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smallCaps/>
        </w:rPr>
        <w:id w:val="486957396"/>
        <w:docPartObj>
          <w:docPartGallery w:val="Cover Pages"/>
          <w:docPartUnique/>
        </w:docPartObj>
      </w:sdtPr>
      <w:sdtEndPr>
        <w:rPr>
          <w:rFonts w:asciiTheme="minorBidi" w:eastAsia="TimesNewRoman" w:hAnsiTheme="minorBidi"/>
          <w:smallCaps w:val="0"/>
        </w:rPr>
      </w:sdtEndPr>
      <w:sdtContent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-381000</wp:posOffset>
                </wp:positionV>
                <wp:extent cx="1009650" cy="1447800"/>
                <wp:effectExtent l="19050" t="0" r="0" b="0"/>
                <wp:wrapNone/>
                <wp:docPr id="53" name="Picture 1" descr="d8b4d81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8b4d81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1447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294367" w:rsidRPr="00294367"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pict>
              <v:roundrect id="_x0000_s1076" style="position:absolute;margin-left:26.15pt;margin-top:21.3pt;width:561.9pt;height:742.7pt;z-index:251667968;mso-width-percent:920;mso-height-percent:940;mso-position-horizontal-relative:page;mso-position-vertical-relative:page;mso-width-percent:920;mso-height-percent:940" arcsize="2269f" o:allowincell="f" filled="f" fillcolor="black">
                <v:fill color2="#272727" type="pattern"/>
                <w10:wrap anchorx="page" anchory="page"/>
              </v:roundrect>
            </w:pict>
          </w:r>
          <w:r w:rsidRPr="002D484E">
            <w:rPr>
              <w:smallCaps/>
              <w:sz w:val="28"/>
              <w:szCs w:val="28"/>
            </w:rPr>
            <w:t>Cairo University</w:t>
          </w:r>
        </w:p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 w:rsidRPr="002D484E">
            <w:rPr>
              <w:smallCaps/>
              <w:sz w:val="28"/>
              <w:szCs w:val="28"/>
            </w:rPr>
            <w:t xml:space="preserve">Faculty of Engineering </w:t>
          </w:r>
        </w:p>
        <w:p w:rsidR="00D16C96" w:rsidRPr="00D16C96" w:rsidRDefault="00D16C96" w:rsidP="00D16C96">
          <w:pPr>
            <w:spacing w:after="200"/>
            <w:rPr>
              <w:smallCaps/>
              <w:sz w:val="28"/>
              <w:szCs w:val="28"/>
            </w:rPr>
          </w:pPr>
          <w:proofErr w:type="gramStart"/>
          <w:r w:rsidRPr="00D16C96">
            <w:rPr>
              <w:smallCaps/>
              <w:sz w:val="28"/>
              <w:szCs w:val="28"/>
            </w:rPr>
            <w:t>Electronics and Electrical Communications Engineering Dept.</w:t>
          </w:r>
          <w:proofErr w:type="gramEnd"/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294367" w:rsidP="004C496E">
          <w:pPr>
            <w:spacing w:after="200"/>
            <w:rPr>
              <w:smallCaps/>
            </w:rPr>
          </w:pPr>
          <w:r w:rsidRPr="00294367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oundrect id="_x0000_s1068" style="position:absolute;margin-left:0;margin-top:0;width:506.8pt;height:670.45pt;z-index:251665920;mso-width-percent:920;mso-height-percent:940;mso-position-horizontal:center;mso-position-horizontal-relative:page;mso-position-vertical:center;mso-position-vertical-relative:page;mso-width-percent:920;mso-height-percent:940" arcsize="2269f" o:allowincell="f" filled="f" fillcolor="black" strokecolor="black [3213]">
                <v:fill color2="#272727" type="pattern"/>
                <w10:wrap anchorx="page" anchory="page"/>
              </v:roundrect>
            </w:pict>
          </w:r>
          <w:r w:rsidRPr="00294367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  <w:lang w:eastAsia="ja-JP"/>
            </w:rPr>
            <w:pict>
              <v:rect id="_x0000_s1067" style="position:absolute;margin-left:0;margin-top:289.85pt;width:575.15pt;height:755.15pt;z-index:251664896;mso-width-percent:917;mso-height-percent:1000;mso-top-percent:250;mso-position-horizontal:center;mso-position-horizontal-relative:page;mso-position-vertical-relative:page;mso-width-percent:917;mso-height-percent:1000;mso-top-percent:250;mso-height-relative:margin" o:allowincell="f" filled="f" stroked="f">
                <v:textbox style="mso-next-textbox:#_x0000_s1067;mso-fit-shape-to-text:t" inset="0,0,0,0">
                  <w:txbxContent>
                    <w:tbl>
                      <w:tblPr>
                        <w:tblStyle w:val="TableGrid"/>
                        <w:tblOverlap w:val="never"/>
                        <w:tblW w:w="5000" w:type="pct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144" w:type="dxa"/>
                          <w:left w:w="0" w:type="dxa"/>
                          <w:bottom w:w="144" w:type="dxa"/>
                          <w:right w:w="0" w:type="dxa"/>
                        </w:tblCellMar>
                        <w:tblLook w:val="04A0"/>
                      </w:tblPr>
                      <w:tblGrid>
                        <w:gridCol w:w="11238"/>
                      </w:tblGrid>
                      <w:tr w:rsidR="00254F18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254F18">
                        <w:trPr>
                          <w:trHeight w:val="1440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0630A3" w:rsidRDefault="00294367" w:rsidP="00BC03D1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rFonts w:ascii="Franklin Gothic Book" w:hAnsi="Franklin Gothic Book"/>
                                  <w:color w:val="FFFFFF"/>
                                  <w:sz w:val="72"/>
                                  <w:szCs w:val="72"/>
                                </w:rPr>
                                <w:id w:val="5878589"/>
                                <w:placeholder>
                                  <w:docPart w:val="BE4FF688E5384C37919FFDE7F1A3CDF7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r w:rsidR="00A076AC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 xml:space="preserve">LTE </w:t>
                                </w:r>
                                <w:r w:rsidR="00BC03D1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>+MIMO</w:t>
                                </w:r>
                                <w:r w:rsidR="00C000FA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  <w:r w:rsidR="00BC03D1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>S</w:t>
                                </w:r>
                                <w:r w:rsidR="00C000FA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 xml:space="preserve">imulation using </w:t>
                                </w:r>
                                <w:proofErr w:type="spellStart"/>
                                <w:r w:rsidR="00C000FA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>Matlab</w:t>
                                </w:r>
                                <w:proofErr w:type="spellEnd"/>
                              </w:sdtContent>
                            </w:sdt>
                          </w:p>
                        </w:tc>
                      </w:tr>
                      <w:tr w:rsidR="00254F18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254F18">
                        <w:trPr>
                          <w:trHeight w:val="720"/>
                          <w:jc w:val="center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:rsidR="000630A3" w:rsidRDefault="00294367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i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rStyle w:val="Heading1Char"/>
                                  <w:rFonts w:asciiTheme="minorBidi" w:hAnsiTheme="minorBidi" w:cstheme="minorBidi"/>
                                  <w:b w:val="0"/>
                                  <w:color w:val="auto"/>
                                  <w:sz w:val="44"/>
                                  <w:szCs w:val="44"/>
                                </w:rPr>
                                <w:id w:val="5878590"/>
                                <w:placeholder>
                                  <w:docPart w:val="92008C6CD3B6426C9473CDBE016CB86A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r w:rsidR="00C000FA" w:rsidRPr="00254F18">
                                  <w:rPr>
                                    <w:rStyle w:val="Heading1Char"/>
                                    <w:rFonts w:asciiTheme="minorBidi" w:hAnsiTheme="minorBidi" w:cstheme="minorBidi"/>
                                    <w:b w:val="0"/>
                                    <w:color w:val="auto"/>
                                    <w:sz w:val="44"/>
                                    <w:szCs w:val="44"/>
                                    <w:lang w:val="en-GB"/>
                                  </w:rPr>
                                  <w:t xml:space="preserve">DR. Mona </w:t>
                                </w:r>
                                <w:proofErr w:type="spellStart"/>
                                <w:r w:rsidR="00C000FA" w:rsidRPr="00254F18">
                                  <w:rPr>
                                    <w:rStyle w:val="Heading1Char"/>
                                    <w:rFonts w:asciiTheme="minorBidi" w:hAnsiTheme="minorBidi" w:cstheme="minorBidi"/>
                                    <w:b w:val="0"/>
                                    <w:color w:val="auto"/>
                                    <w:sz w:val="44"/>
                                    <w:szCs w:val="44"/>
                                    <w:lang w:val="en-GB"/>
                                  </w:rPr>
                                  <w:t>Reyad</w:t>
                                </w:r>
                                <w:proofErr w:type="spellEnd"/>
                              </w:sdtContent>
                            </w:sdt>
                          </w:p>
                        </w:tc>
                      </w:tr>
                    </w:tbl>
                    <w:p w:rsidR="004C496E" w:rsidRPr="002D484E" w:rsidRDefault="00254F18" w:rsidP="00254F1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melghoneimy</w:t>
                      </w:r>
                      <w:r w:rsidR="004C496E" w:rsidRPr="002D484E">
                        <w:rPr>
                          <w:sz w:val="28"/>
                          <w:szCs w:val="28"/>
                        </w:rPr>
                        <w:t>@</w:t>
                      </w:r>
                      <w:r>
                        <w:rPr>
                          <w:sz w:val="28"/>
                          <w:szCs w:val="28"/>
                        </w:rPr>
                        <w:t>yahoo.com</w:t>
                      </w:r>
                    </w:p>
                    <w:p w:rsidR="000630A3" w:rsidRDefault="000630A3" w:rsidP="004C496E"/>
                  </w:txbxContent>
                </v:textbox>
                <w10:wrap anchorx="page" anchory="page"/>
              </v:rect>
            </w:pict>
          </w:r>
        </w:p>
        <w:tbl>
          <w:tblPr>
            <w:tblW w:w="0" w:type="auto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4A0"/>
          </w:tblPr>
          <w:tblGrid>
            <w:gridCol w:w="4788"/>
            <w:gridCol w:w="4788"/>
          </w:tblGrid>
          <w:tr w:rsidR="004C496E" w:rsidRPr="00C00125" w:rsidTr="001F7883"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Names</w:t>
                </w:r>
              </w:p>
            </w:tc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E-mail Addresses</w:t>
                </w: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C00125" w:rsidRDefault="00A076AC" w:rsidP="001F7883">
                <w:pPr>
                  <w:spacing w:after="200" w:line="240" w:lineRule="auto"/>
                  <w:rPr>
                    <w:smallCaps/>
                  </w:rPr>
                </w:pPr>
                <w:r w:rsidRPr="007B0753">
                  <w:rPr>
                    <w:rFonts w:asciiTheme="minorBidi" w:eastAsia="TimesNewRoman" w:hAnsiTheme="minorBidi"/>
                  </w:rPr>
                  <w:t xml:space="preserve">Omar Abd El </w:t>
                </w:r>
                <w:proofErr w:type="spellStart"/>
                <w:r w:rsidRPr="007B0753">
                  <w:rPr>
                    <w:rFonts w:asciiTheme="minorBidi" w:eastAsia="TimesNewRoman" w:hAnsiTheme="minorBidi"/>
                  </w:rPr>
                  <w:t>Rahman</w:t>
                </w:r>
                <w:proofErr w:type="spellEnd"/>
                <w:r w:rsidRPr="007B0753">
                  <w:rPr>
                    <w:rFonts w:asciiTheme="minorBidi" w:eastAsia="TimesNewRoman" w:hAnsiTheme="minorBidi"/>
                  </w:rPr>
                  <w:t xml:space="preserve"> Omar Hassan</w:t>
                </w:r>
              </w:p>
            </w:tc>
            <w:tc>
              <w:tcPr>
                <w:tcW w:w="4788" w:type="dxa"/>
              </w:tcPr>
              <w:p w:rsidR="004C496E" w:rsidRPr="00C00125" w:rsidRDefault="00A076AC" w:rsidP="001F7883">
                <w:pPr>
                  <w:spacing w:after="200" w:line="240" w:lineRule="auto"/>
                  <w:rPr>
                    <w:smallCaps/>
                  </w:rPr>
                </w:pPr>
                <w:r w:rsidRPr="007B0753">
                  <w:rPr>
                    <w:rStyle w:val="apple-style-span"/>
                    <w:rFonts w:asciiTheme="minorBidi" w:hAnsiTheme="minorBidi"/>
                    <w:color w:val="000000"/>
                  </w:rPr>
                  <w:t>hardy_eng@hotmail.com</w:t>
                </w: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A076AC" w:rsidRPr="00A076AC" w:rsidRDefault="00A076AC" w:rsidP="00A076AC">
                <w:pPr>
                  <w:rPr>
                    <w:rFonts w:asciiTheme="minorBidi" w:eastAsia="TimesNewRoman" w:hAnsiTheme="minorBidi"/>
                  </w:rPr>
                </w:pPr>
                <w:r w:rsidRPr="007B0753">
                  <w:rPr>
                    <w:rFonts w:asciiTheme="minorBidi" w:eastAsia="TimesNewRoman" w:hAnsiTheme="minorBidi"/>
                  </w:rPr>
                  <w:t>Mohamed Omar Ahmed Farouk</w:t>
                </w:r>
              </w:p>
            </w:tc>
            <w:tc>
              <w:tcPr>
                <w:tcW w:w="4788" w:type="dxa"/>
              </w:tcPr>
              <w:p w:rsidR="004C496E" w:rsidRPr="00A076AC" w:rsidRDefault="00A076AC" w:rsidP="00A076AC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color w:val="000000"/>
                  </w:rPr>
                </w:pPr>
                <w:r>
                  <w:rPr>
                    <w:rStyle w:val="apple-style-span"/>
                    <w:rFonts w:ascii="Arial" w:hAnsi="Arial" w:cs="Arial"/>
                    <w:color w:val="000000"/>
                  </w:rPr>
                  <w:t>momarfarouk89@yahoo.com</w:t>
                </w: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A076AC" w:rsidRDefault="00A076AC" w:rsidP="00A076AC">
                <w:pPr>
                  <w:autoSpaceDE w:val="0"/>
                  <w:autoSpaceDN w:val="0"/>
                  <w:adjustRightInd w:val="0"/>
                  <w:rPr>
                    <w:rFonts w:asciiTheme="minorBidi" w:eastAsia="TimesNewRoman" w:hAnsiTheme="minorBidi"/>
                  </w:rPr>
                </w:pPr>
                <w:r w:rsidRPr="007B0753">
                  <w:rPr>
                    <w:rFonts w:asciiTheme="minorBidi" w:eastAsia="TimesNewRoman" w:hAnsiTheme="minorBidi"/>
                  </w:rPr>
                  <w:t xml:space="preserve">Mahmoud Salah El-Din </w:t>
                </w:r>
                <w:proofErr w:type="spellStart"/>
                <w:r w:rsidRPr="007B0753">
                  <w:rPr>
                    <w:rFonts w:asciiTheme="minorBidi" w:eastAsia="TimesNewRoman" w:hAnsiTheme="minorBidi"/>
                  </w:rPr>
                  <w:t>Mohammady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C00125" w:rsidRDefault="00A076AC" w:rsidP="001F7883">
                <w:pPr>
                  <w:spacing w:after="200" w:line="240" w:lineRule="auto"/>
                  <w:rPr>
                    <w:smallCaps/>
                  </w:rPr>
                </w:pPr>
                <w:r w:rsidRPr="007B0753">
                  <w:rPr>
                    <w:rStyle w:val="apple-style-span"/>
                    <w:rFonts w:asciiTheme="minorBidi" w:hAnsiTheme="minorBidi"/>
                  </w:rPr>
                  <w:t>modyy_000@hotmail.com</w:t>
                </w: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A076AC" w:rsidRDefault="00A076AC" w:rsidP="00A076AC">
                <w:pPr>
                  <w:autoSpaceDE w:val="0"/>
                  <w:autoSpaceDN w:val="0"/>
                  <w:adjustRightInd w:val="0"/>
                  <w:rPr>
                    <w:rFonts w:asciiTheme="minorBidi" w:eastAsia="TimesNewRoman" w:hAnsiTheme="minorBidi"/>
                  </w:rPr>
                </w:pPr>
                <w:r w:rsidRPr="007B0753">
                  <w:rPr>
                    <w:rFonts w:asciiTheme="minorBidi" w:eastAsia="TimesNewRoman" w:hAnsiTheme="minorBidi"/>
                  </w:rPr>
                  <w:t xml:space="preserve">Mahmoud Salah El-Din </w:t>
                </w:r>
                <w:proofErr w:type="spellStart"/>
                <w:r w:rsidRPr="007B0753">
                  <w:rPr>
                    <w:rFonts w:asciiTheme="minorBidi" w:eastAsia="TimesNewRoman" w:hAnsiTheme="minorBidi"/>
                  </w:rPr>
                  <w:t>Mohammady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C00125" w:rsidRDefault="00A076AC" w:rsidP="001F7883">
                <w:pPr>
                  <w:spacing w:after="200" w:line="240" w:lineRule="auto"/>
                  <w:rPr>
                    <w:smallCaps/>
                  </w:rPr>
                </w:pPr>
                <w:r>
                  <w:rPr>
                    <w:rFonts w:asciiTheme="minorBidi" w:eastAsia="TimesNewRoman" w:hAnsiTheme="minorBidi"/>
                  </w:rPr>
                  <w:t>dead_beat_2@hotmail.com</w:t>
                </w:r>
              </w:p>
            </w:tc>
          </w:tr>
        </w:tbl>
      </w:sdtContent>
    </w:sdt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254F18" w:rsidRDefault="00254F18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0630A3" w:rsidRDefault="00294367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11808329"/>
          <w:placeholder>
            <w:docPart w:val="677EC5FBA6A9447CA2E08201A40941C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="00BC03D1">
            <w:rPr>
              <w:rFonts w:hint="cs"/>
              <w:smallCaps w:val="0"/>
              <w:lang w:bidi="ar-EG"/>
            </w:rPr>
            <w:t xml:space="preserve">LTE +MIMO Simulation using </w:t>
          </w:r>
          <w:proofErr w:type="spellStart"/>
          <w:r w:rsidR="00BC03D1">
            <w:rPr>
              <w:rFonts w:hint="cs"/>
              <w:smallCaps w:val="0"/>
              <w:lang w:bidi="ar-EG"/>
            </w:rPr>
            <w:t>Matlab</w:t>
          </w:r>
          <w:proofErr w:type="spellEnd"/>
        </w:sdtContent>
      </w:sdt>
    </w:p>
    <w:p w:rsidR="000630A3" w:rsidRDefault="00294367">
      <w:pPr>
        <w:pStyle w:val="Subtitle"/>
      </w:pPr>
      <w:sdt>
        <w:sdtPr>
          <w:alias w:val="Subtitle"/>
          <w:tag w:val="Subtitle"/>
          <w:id w:val="11808339"/>
          <w:placeholder>
            <w:docPart w:val="DACD1547AD96422299E73993E803B01E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 w:rsidR="00C000FA">
            <w:rPr>
              <w:lang w:val="en-GB"/>
            </w:rPr>
            <w:t xml:space="preserve">DR. Mona </w:t>
          </w:r>
          <w:proofErr w:type="spellStart"/>
          <w:r w:rsidR="00C000FA">
            <w:rPr>
              <w:lang w:val="en-GB"/>
            </w:rPr>
            <w:t>Reyad</w:t>
          </w:r>
          <w:proofErr w:type="spellEnd"/>
        </w:sdtContent>
      </w:sdt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2D484E">
        <w:rPr>
          <w:b/>
          <w:bCs/>
          <w:smallCaps/>
          <w:color w:val="D34817"/>
          <w:sz w:val="44"/>
          <w:szCs w:val="44"/>
          <w:u w:val="single"/>
          <w:lang w:bidi="ar-EG"/>
        </w:rPr>
        <w:t>Abstract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A076AC" w:rsidRPr="00D16C96" w:rsidRDefault="00A076AC" w:rsidP="00A076AC">
      <w:pPr>
        <w:autoSpaceDE w:val="0"/>
        <w:autoSpaceDN w:val="0"/>
        <w:adjustRightInd w:val="0"/>
        <w:spacing w:after="0"/>
        <w:rPr>
          <w:rStyle w:val="apple-style-span"/>
          <w:sz w:val="32"/>
          <w:szCs w:val="32"/>
        </w:rPr>
      </w:pPr>
      <w:proofErr w:type="gramStart"/>
      <w:r w:rsidRPr="00D16C96">
        <w:rPr>
          <w:rStyle w:val="apple-style-span"/>
          <w:sz w:val="32"/>
          <w:szCs w:val="32"/>
        </w:rPr>
        <w:t>-1G, 2G, 3G &amp; towards 4G.</w:t>
      </w:r>
      <w:proofErr w:type="gramEnd"/>
    </w:p>
    <w:p w:rsidR="00A076AC" w:rsidRPr="00D16C96" w:rsidRDefault="00A076AC" w:rsidP="00A076AC">
      <w:pPr>
        <w:autoSpaceDE w:val="0"/>
        <w:autoSpaceDN w:val="0"/>
        <w:adjustRightInd w:val="0"/>
        <w:spacing w:after="0"/>
        <w:rPr>
          <w:rStyle w:val="apple-style-span"/>
          <w:sz w:val="32"/>
          <w:szCs w:val="32"/>
        </w:rPr>
      </w:pPr>
      <w:r w:rsidRPr="00D16C96">
        <w:rPr>
          <w:rStyle w:val="apple-style-span"/>
          <w:sz w:val="32"/>
          <w:szCs w:val="32"/>
        </w:rPr>
        <w:t xml:space="preserve">-4G is supported by </w:t>
      </w:r>
      <w:proofErr w:type="spellStart"/>
      <w:r w:rsidRPr="00D16C96">
        <w:rPr>
          <w:rFonts w:eastAsia="TimesNewRoman"/>
          <w:sz w:val="32"/>
          <w:szCs w:val="32"/>
        </w:rPr>
        <w:t>WiMAX</w:t>
      </w:r>
      <w:proofErr w:type="spellEnd"/>
      <w:r w:rsidRPr="00D16C96">
        <w:rPr>
          <w:rFonts w:eastAsia="TimesNewRoman"/>
          <w:sz w:val="32"/>
          <w:szCs w:val="32"/>
        </w:rPr>
        <w:t xml:space="preserve"> and LTE.</w:t>
      </w:r>
      <w:r w:rsidRPr="00D16C96">
        <w:rPr>
          <w:rStyle w:val="apple-style-span"/>
          <w:sz w:val="32"/>
          <w:szCs w:val="32"/>
        </w:rPr>
        <w:t xml:space="preserve"> </w:t>
      </w:r>
    </w:p>
    <w:p w:rsidR="00A076AC" w:rsidRPr="00D16C96" w:rsidRDefault="00A076AC" w:rsidP="00A076AC">
      <w:pPr>
        <w:autoSpaceDE w:val="0"/>
        <w:autoSpaceDN w:val="0"/>
        <w:adjustRightInd w:val="0"/>
        <w:spacing w:after="0"/>
        <w:rPr>
          <w:rStyle w:val="apple-style-span"/>
          <w:sz w:val="32"/>
          <w:szCs w:val="32"/>
        </w:rPr>
      </w:pPr>
      <w:r w:rsidRPr="00D16C96">
        <w:rPr>
          <w:rStyle w:val="apple-style-span"/>
          <w:sz w:val="32"/>
          <w:szCs w:val="32"/>
        </w:rPr>
        <w:t>-Why LTE?</w:t>
      </w:r>
    </w:p>
    <w:p w:rsidR="00A076AC" w:rsidRPr="00D16C96" w:rsidRDefault="00A076AC" w:rsidP="00A076AC">
      <w:pPr>
        <w:autoSpaceDE w:val="0"/>
        <w:autoSpaceDN w:val="0"/>
        <w:adjustRightInd w:val="0"/>
        <w:spacing w:after="0"/>
        <w:rPr>
          <w:rStyle w:val="apple-style-span"/>
          <w:sz w:val="32"/>
          <w:szCs w:val="32"/>
        </w:rPr>
      </w:pPr>
      <w:r w:rsidRPr="00D16C96">
        <w:rPr>
          <w:rStyle w:val="apple-style-span"/>
          <w:sz w:val="32"/>
          <w:szCs w:val="32"/>
        </w:rPr>
        <w:t>-Physical channels in LTE.</w:t>
      </w:r>
    </w:p>
    <w:p w:rsidR="00A076AC" w:rsidRPr="00D16C96" w:rsidRDefault="00A076AC" w:rsidP="00A076AC">
      <w:pPr>
        <w:autoSpaceDE w:val="0"/>
        <w:autoSpaceDN w:val="0"/>
        <w:adjustRightInd w:val="0"/>
        <w:spacing w:after="0"/>
        <w:rPr>
          <w:rFonts w:eastAsia="TimesNewRoman"/>
          <w:sz w:val="32"/>
          <w:szCs w:val="32"/>
        </w:rPr>
      </w:pPr>
      <w:r w:rsidRPr="00D16C96">
        <w:rPr>
          <w:rFonts w:eastAsia="TimesNewRoman"/>
          <w:sz w:val="32"/>
          <w:szCs w:val="32"/>
        </w:rPr>
        <w:t>-Choosing LTE PUSCH (Physical Uplink Shared Channel) for simulation using MATLAB &amp; C.</w:t>
      </w: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C00125">
        <w:rPr>
          <w:b/>
          <w:bCs/>
          <w:smallCaps/>
          <w:color w:val="D34817"/>
          <w:sz w:val="44"/>
          <w:szCs w:val="44"/>
          <w:u w:val="single"/>
          <w:lang w:bidi="ar-EG"/>
        </w:rPr>
        <w:t>CONCLUSION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A076AC" w:rsidRPr="00D16C96" w:rsidRDefault="00A076AC" w:rsidP="00A076AC">
      <w:pPr>
        <w:autoSpaceDE w:val="0"/>
        <w:autoSpaceDN w:val="0"/>
        <w:adjustRightInd w:val="0"/>
        <w:spacing w:after="0" w:line="240" w:lineRule="auto"/>
        <w:rPr>
          <w:b/>
          <w:bCs/>
          <w:sz w:val="32"/>
          <w:szCs w:val="32"/>
        </w:rPr>
      </w:pPr>
      <w:r w:rsidRPr="00D16C96">
        <w:rPr>
          <w:b/>
          <w:bCs/>
          <w:sz w:val="32"/>
          <w:szCs w:val="32"/>
        </w:rPr>
        <w:t>Why LTE is required?</w:t>
      </w:r>
    </w:p>
    <w:p w:rsidR="00A076AC" w:rsidRPr="00D16C96" w:rsidRDefault="00A076AC" w:rsidP="00A076AC">
      <w:pPr>
        <w:autoSpaceDE w:val="0"/>
        <w:autoSpaceDN w:val="0"/>
        <w:adjustRightInd w:val="0"/>
        <w:spacing w:after="0" w:line="240" w:lineRule="auto"/>
        <w:rPr>
          <w:b/>
          <w:bCs/>
          <w:sz w:val="32"/>
          <w:szCs w:val="32"/>
        </w:rPr>
      </w:pPr>
    </w:p>
    <w:p w:rsidR="00A076AC" w:rsidRPr="00D16C96" w:rsidRDefault="00A076AC" w:rsidP="00A076AC">
      <w:pPr>
        <w:autoSpaceDE w:val="0"/>
        <w:autoSpaceDN w:val="0"/>
        <w:adjustRightInd w:val="0"/>
        <w:spacing w:after="0"/>
        <w:rPr>
          <w:rFonts w:eastAsia="TimesNewRoman"/>
          <w:sz w:val="32"/>
          <w:szCs w:val="32"/>
        </w:rPr>
      </w:pPr>
      <w:r w:rsidRPr="00D16C96">
        <w:rPr>
          <w:rFonts w:eastAsia="TimesNewRoman"/>
          <w:sz w:val="32"/>
          <w:szCs w:val="32"/>
        </w:rPr>
        <w:t>LTE will change the wireless industry as we know it.</w:t>
      </w:r>
    </w:p>
    <w:p w:rsidR="00A076AC" w:rsidRPr="00D16C96" w:rsidRDefault="00A076AC" w:rsidP="00A076AC">
      <w:pPr>
        <w:autoSpaceDE w:val="0"/>
        <w:autoSpaceDN w:val="0"/>
        <w:adjustRightInd w:val="0"/>
        <w:spacing w:after="0"/>
        <w:rPr>
          <w:rFonts w:eastAsia="TimesNewRoman"/>
          <w:sz w:val="32"/>
          <w:szCs w:val="32"/>
        </w:rPr>
      </w:pPr>
      <w:r w:rsidRPr="00D16C96">
        <w:rPr>
          <w:rFonts w:eastAsia="TimesNewRoman"/>
          <w:sz w:val="32"/>
          <w:szCs w:val="32"/>
        </w:rPr>
        <w:t>LTE’s high speeds and low latency mean that you’ll be able to run virtually any</w:t>
      </w:r>
    </w:p>
    <w:p w:rsidR="00A076AC" w:rsidRPr="00D16C96" w:rsidRDefault="00A076AC" w:rsidP="00D9399D">
      <w:pPr>
        <w:autoSpaceDE w:val="0"/>
        <w:autoSpaceDN w:val="0"/>
        <w:adjustRightInd w:val="0"/>
        <w:spacing w:after="0"/>
        <w:rPr>
          <w:rFonts w:eastAsia="TimesNewRoman"/>
          <w:sz w:val="32"/>
          <w:szCs w:val="32"/>
        </w:rPr>
      </w:pPr>
      <w:proofErr w:type="gramStart"/>
      <w:r w:rsidRPr="00D16C96">
        <w:rPr>
          <w:rFonts w:eastAsia="TimesNewRoman"/>
          <w:sz w:val="32"/>
          <w:szCs w:val="32"/>
        </w:rPr>
        <w:t>application</w:t>
      </w:r>
      <w:proofErr w:type="gramEnd"/>
      <w:r w:rsidRPr="00D16C96">
        <w:rPr>
          <w:rFonts w:eastAsia="TimesNewRoman"/>
          <w:sz w:val="32"/>
          <w:szCs w:val="32"/>
        </w:rPr>
        <w:t xml:space="preserve"> designed for wired use on a mobile device. </w:t>
      </w:r>
      <w:proofErr w:type="gramStart"/>
      <w:r w:rsidRPr="00D16C96">
        <w:rPr>
          <w:rFonts w:eastAsia="TimesNewRoman"/>
          <w:sz w:val="32"/>
          <w:szCs w:val="32"/>
        </w:rPr>
        <w:t>HD video.</w:t>
      </w:r>
      <w:proofErr w:type="gramEnd"/>
      <w:r w:rsidRPr="00D16C96">
        <w:rPr>
          <w:rFonts w:eastAsia="TimesNewRoman"/>
          <w:sz w:val="32"/>
          <w:szCs w:val="32"/>
        </w:rPr>
        <w:t xml:space="preserve"> </w:t>
      </w:r>
      <w:proofErr w:type="gramStart"/>
      <w:r w:rsidRPr="00D16C96">
        <w:rPr>
          <w:rFonts w:eastAsia="TimesNewRoman"/>
          <w:sz w:val="32"/>
          <w:szCs w:val="32"/>
        </w:rPr>
        <w:t>Real-time video</w:t>
      </w:r>
      <w:r w:rsidR="00D9399D">
        <w:rPr>
          <w:rFonts w:eastAsia="TimesNewRoman"/>
          <w:sz w:val="32"/>
          <w:szCs w:val="32"/>
        </w:rPr>
        <w:t xml:space="preserve"> </w:t>
      </w:r>
      <w:r w:rsidRPr="00D16C96">
        <w:rPr>
          <w:rFonts w:eastAsia="TimesNewRoman"/>
          <w:sz w:val="32"/>
          <w:szCs w:val="32"/>
        </w:rPr>
        <w:t>conferencing.</w:t>
      </w:r>
      <w:proofErr w:type="gramEnd"/>
      <w:r w:rsidRPr="00D16C96">
        <w:rPr>
          <w:rFonts w:eastAsia="TimesNewRoman"/>
          <w:sz w:val="32"/>
          <w:szCs w:val="32"/>
        </w:rPr>
        <w:t xml:space="preserve"> </w:t>
      </w:r>
      <w:proofErr w:type="gramStart"/>
      <w:r w:rsidRPr="00D16C96">
        <w:rPr>
          <w:rFonts w:eastAsia="TimesNewRoman"/>
          <w:sz w:val="32"/>
          <w:szCs w:val="32"/>
        </w:rPr>
        <w:t>Video telephony.</w:t>
      </w:r>
      <w:proofErr w:type="gramEnd"/>
      <w:r w:rsidRPr="00D16C96">
        <w:rPr>
          <w:rFonts w:eastAsia="TimesNewRoman"/>
          <w:sz w:val="32"/>
          <w:szCs w:val="32"/>
        </w:rPr>
        <w:t xml:space="preserve"> </w:t>
      </w:r>
      <w:proofErr w:type="gramStart"/>
      <w:r w:rsidRPr="00D16C96">
        <w:rPr>
          <w:rFonts w:eastAsia="TimesNewRoman"/>
          <w:sz w:val="32"/>
          <w:szCs w:val="32"/>
        </w:rPr>
        <w:t>Voice over IP (VoIP).</w:t>
      </w:r>
      <w:proofErr w:type="gramEnd"/>
      <w:r w:rsidRPr="00D16C96">
        <w:rPr>
          <w:rFonts w:eastAsia="TimesNewRoman"/>
          <w:sz w:val="32"/>
          <w:szCs w:val="32"/>
        </w:rPr>
        <w:t xml:space="preserve"> </w:t>
      </w:r>
      <w:proofErr w:type="gramStart"/>
      <w:r w:rsidRPr="00D16C96">
        <w:rPr>
          <w:rFonts w:eastAsia="TimesNewRoman"/>
          <w:sz w:val="32"/>
          <w:szCs w:val="32"/>
        </w:rPr>
        <w:t>Multi-player gaming.</w:t>
      </w:r>
      <w:proofErr w:type="gramEnd"/>
      <w:r w:rsidRPr="00D16C96">
        <w:rPr>
          <w:rFonts w:eastAsia="TimesNewRoman"/>
          <w:sz w:val="32"/>
          <w:szCs w:val="32"/>
        </w:rPr>
        <w:t xml:space="preserve"> </w:t>
      </w:r>
      <w:proofErr w:type="gramStart"/>
      <w:r w:rsidRPr="00D16C96">
        <w:rPr>
          <w:rFonts w:eastAsia="TimesNewRoman"/>
          <w:sz w:val="32"/>
          <w:szCs w:val="32"/>
        </w:rPr>
        <w:t>Mobile TV.</w:t>
      </w:r>
      <w:proofErr w:type="gramEnd"/>
    </w:p>
    <w:p w:rsidR="00A076AC" w:rsidRPr="00D16C96" w:rsidRDefault="00A076AC" w:rsidP="00A076AC">
      <w:pPr>
        <w:autoSpaceDE w:val="0"/>
        <w:autoSpaceDN w:val="0"/>
        <w:adjustRightInd w:val="0"/>
        <w:spacing w:after="0"/>
        <w:rPr>
          <w:rFonts w:eastAsia="TimesNewRoman"/>
          <w:sz w:val="32"/>
          <w:szCs w:val="32"/>
        </w:rPr>
      </w:pPr>
      <w:r w:rsidRPr="00D16C96">
        <w:rPr>
          <w:rFonts w:eastAsia="TimesNewRoman"/>
          <w:sz w:val="32"/>
          <w:szCs w:val="32"/>
        </w:rPr>
        <w:t>Bandwidth constraints that have kept many applications tied to landlines will be history.</w:t>
      </w:r>
    </w:p>
    <w:p w:rsidR="00A076AC" w:rsidRPr="00D16C96" w:rsidRDefault="00A076AC" w:rsidP="00D9399D">
      <w:pPr>
        <w:autoSpaceDE w:val="0"/>
        <w:autoSpaceDN w:val="0"/>
        <w:adjustRightInd w:val="0"/>
        <w:spacing w:after="0"/>
        <w:rPr>
          <w:rFonts w:eastAsia="TimesNewRoman"/>
          <w:sz w:val="32"/>
          <w:szCs w:val="32"/>
        </w:rPr>
      </w:pPr>
      <w:r w:rsidRPr="00D16C96">
        <w:rPr>
          <w:rFonts w:eastAsia="TimesNewRoman"/>
          <w:sz w:val="32"/>
          <w:szCs w:val="32"/>
        </w:rPr>
        <w:t>LTE will also provide unprecedented global coverage and inherent global mobility. And</w:t>
      </w:r>
      <w:r w:rsidR="00D9399D">
        <w:rPr>
          <w:rFonts w:eastAsia="TimesNewRoman"/>
          <w:sz w:val="32"/>
          <w:szCs w:val="32"/>
        </w:rPr>
        <w:t xml:space="preserve"> </w:t>
      </w:r>
      <w:r w:rsidRPr="00D16C96">
        <w:rPr>
          <w:rFonts w:eastAsia="TimesNewRoman"/>
          <w:sz w:val="32"/>
          <w:szCs w:val="32"/>
        </w:rPr>
        <w:t>because we’re deploying LTE in the 700 MHz band, with its propagation characteristics</w:t>
      </w:r>
      <w:r w:rsidR="00254F18" w:rsidRPr="00D16C96">
        <w:rPr>
          <w:rFonts w:eastAsia="TimesNewRoman"/>
          <w:sz w:val="32"/>
          <w:szCs w:val="32"/>
        </w:rPr>
        <w:t xml:space="preserve"> </w:t>
      </w:r>
      <w:r w:rsidRPr="00D16C96">
        <w:rPr>
          <w:rFonts w:eastAsia="TimesNewRoman"/>
          <w:sz w:val="32"/>
          <w:szCs w:val="32"/>
        </w:rPr>
        <w:t>and spectrum depth, we’ll have strong in-building penetration. Plus, because of the open</w:t>
      </w:r>
    </w:p>
    <w:p w:rsidR="00A076AC" w:rsidRPr="00D16C96" w:rsidRDefault="00A076AC" w:rsidP="00254F18">
      <w:pPr>
        <w:autoSpaceDE w:val="0"/>
        <w:autoSpaceDN w:val="0"/>
        <w:adjustRightInd w:val="0"/>
        <w:spacing w:after="0"/>
        <w:rPr>
          <w:rFonts w:eastAsia="TimesNewRoman"/>
          <w:sz w:val="32"/>
          <w:szCs w:val="32"/>
        </w:rPr>
      </w:pPr>
      <w:proofErr w:type="gramStart"/>
      <w:r w:rsidRPr="00D16C96">
        <w:rPr>
          <w:rFonts w:eastAsia="TimesNewRoman"/>
          <w:sz w:val="32"/>
          <w:szCs w:val="32"/>
        </w:rPr>
        <w:t>approach</w:t>
      </w:r>
      <w:proofErr w:type="gramEnd"/>
      <w:r w:rsidRPr="00D16C96">
        <w:rPr>
          <w:rFonts w:eastAsia="TimesNewRoman"/>
          <w:sz w:val="32"/>
          <w:szCs w:val="32"/>
        </w:rPr>
        <w:t xml:space="preserve"> we’re taking with LTE development, you’ll be able to access the Internet from</w:t>
      </w:r>
      <w:r w:rsidR="00254F18" w:rsidRPr="00D16C96">
        <w:rPr>
          <w:rFonts w:eastAsia="TimesNewRoman"/>
          <w:sz w:val="32"/>
          <w:szCs w:val="32"/>
        </w:rPr>
        <w:t xml:space="preserve"> </w:t>
      </w:r>
      <w:r w:rsidRPr="00D16C96">
        <w:rPr>
          <w:rFonts w:eastAsia="TimesNewRoman"/>
          <w:sz w:val="32"/>
          <w:szCs w:val="32"/>
        </w:rPr>
        <w:t>any compatible device. And we’re expecting to see a flood of new devices, from</w:t>
      </w:r>
      <w:r w:rsidR="00254F18" w:rsidRPr="00D16C96">
        <w:rPr>
          <w:rFonts w:eastAsia="TimesNewRoman"/>
          <w:sz w:val="32"/>
          <w:szCs w:val="32"/>
        </w:rPr>
        <w:t xml:space="preserve"> </w:t>
      </w:r>
      <w:proofErr w:type="spellStart"/>
      <w:r w:rsidRPr="00D16C96">
        <w:rPr>
          <w:rFonts w:eastAsia="TimesNewRoman"/>
          <w:sz w:val="32"/>
          <w:szCs w:val="32"/>
        </w:rPr>
        <w:t>netbooks</w:t>
      </w:r>
      <w:proofErr w:type="spellEnd"/>
      <w:r w:rsidRPr="00D16C96">
        <w:rPr>
          <w:rFonts w:eastAsia="TimesNewRoman"/>
          <w:sz w:val="32"/>
          <w:szCs w:val="32"/>
        </w:rPr>
        <w:t xml:space="preserve"> to mobile Internet devices to other home electronics like </w:t>
      </w:r>
      <w:r w:rsidRPr="00D16C96">
        <w:rPr>
          <w:rFonts w:eastAsia="TimesNewRoman"/>
          <w:sz w:val="32"/>
          <w:szCs w:val="32"/>
        </w:rPr>
        <w:lastRenderedPageBreak/>
        <w:t>cameras that haven’t</w:t>
      </w:r>
      <w:r w:rsidR="00254F18" w:rsidRPr="00D16C96">
        <w:rPr>
          <w:rFonts w:eastAsia="TimesNewRoman"/>
          <w:sz w:val="32"/>
          <w:szCs w:val="32"/>
        </w:rPr>
        <w:t xml:space="preserve"> </w:t>
      </w:r>
      <w:r w:rsidRPr="00D16C96">
        <w:rPr>
          <w:rFonts w:eastAsia="TimesNewRoman"/>
          <w:sz w:val="32"/>
          <w:szCs w:val="32"/>
        </w:rPr>
        <w:t>traditionally been online. There’s no telling what might be created to run on the Verizon</w:t>
      </w:r>
      <w:r w:rsidR="00254F18" w:rsidRPr="00D16C96">
        <w:rPr>
          <w:rFonts w:eastAsia="TimesNewRoman"/>
          <w:sz w:val="32"/>
          <w:szCs w:val="32"/>
        </w:rPr>
        <w:t xml:space="preserve"> </w:t>
      </w:r>
      <w:r w:rsidRPr="00D16C96">
        <w:rPr>
          <w:rFonts w:eastAsia="TimesNewRoman"/>
          <w:sz w:val="32"/>
          <w:szCs w:val="32"/>
        </w:rPr>
        <w:t>Wireless network.</w:t>
      </w:r>
    </w:p>
    <w:p w:rsidR="00A076AC" w:rsidRPr="00D16C96" w:rsidRDefault="00A076AC" w:rsidP="00D9399D">
      <w:pPr>
        <w:autoSpaceDE w:val="0"/>
        <w:autoSpaceDN w:val="0"/>
        <w:adjustRightInd w:val="0"/>
        <w:spacing w:after="0"/>
        <w:rPr>
          <w:rFonts w:eastAsia="TimesNewRoman"/>
          <w:sz w:val="32"/>
          <w:szCs w:val="32"/>
        </w:rPr>
      </w:pPr>
      <w:r w:rsidRPr="00D16C96">
        <w:rPr>
          <w:rFonts w:eastAsia="TimesNewRoman"/>
          <w:sz w:val="32"/>
          <w:szCs w:val="32"/>
        </w:rPr>
        <w:t>LTE focuses on the quality and speed of the data transfer. This is realized by the help of</w:t>
      </w:r>
      <w:r w:rsidR="00254F18" w:rsidRPr="00D16C96">
        <w:rPr>
          <w:rFonts w:eastAsia="TimesNewRoman"/>
          <w:sz w:val="32"/>
          <w:szCs w:val="32"/>
        </w:rPr>
        <w:t xml:space="preserve"> </w:t>
      </w:r>
      <w:r w:rsidRPr="00D16C96">
        <w:rPr>
          <w:rFonts w:eastAsia="TimesNewRoman"/>
          <w:sz w:val="32"/>
          <w:szCs w:val="32"/>
        </w:rPr>
        <w:t>the OFDM modulator/demodulator which is the most used solution to problem such as</w:t>
      </w:r>
      <w:r w:rsidR="00D9399D">
        <w:rPr>
          <w:rFonts w:eastAsia="TimesNewRoman"/>
          <w:sz w:val="32"/>
          <w:szCs w:val="32"/>
        </w:rPr>
        <w:t xml:space="preserve"> </w:t>
      </w:r>
      <w:r w:rsidRPr="00D16C96">
        <w:rPr>
          <w:rFonts w:eastAsia="TimesNewRoman"/>
          <w:sz w:val="32"/>
          <w:szCs w:val="32"/>
        </w:rPr>
        <w:t>ISI or fading. One of the key features in OFDM is the IFFT/FFT pair. To speed up the</w:t>
      </w:r>
      <w:r w:rsidR="00254F18" w:rsidRPr="00D16C96">
        <w:rPr>
          <w:rFonts w:eastAsia="TimesNewRoman"/>
          <w:sz w:val="32"/>
          <w:szCs w:val="32"/>
        </w:rPr>
        <w:t xml:space="preserve"> </w:t>
      </w:r>
      <w:r w:rsidRPr="00D16C96">
        <w:rPr>
          <w:rFonts w:eastAsia="TimesNewRoman"/>
          <w:sz w:val="32"/>
          <w:szCs w:val="32"/>
        </w:rPr>
        <w:t>data transfer provides by the OFDM, an improvement of the computation speed of the</w:t>
      </w:r>
      <w:r w:rsidR="00254F18" w:rsidRPr="00D16C96">
        <w:rPr>
          <w:rFonts w:eastAsia="TimesNewRoman"/>
          <w:sz w:val="32"/>
          <w:szCs w:val="32"/>
        </w:rPr>
        <w:t xml:space="preserve"> </w:t>
      </w:r>
      <w:r w:rsidRPr="00D16C96">
        <w:rPr>
          <w:rFonts w:eastAsia="TimesNewRoman"/>
          <w:sz w:val="32"/>
          <w:szCs w:val="32"/>
        </w:rPr>
        <w:t>IFFT/FFT tool can be sought. With the latest multiprocessor platform, the speed up can</w:t>
      </w:r>
      <w:r w:rsidR="00254F18" w:rsidRPr="00D16C96">
        <w:rPr>
          <w:rFonts w:eastAsia="TimesNewRoman"/>
          <w:sz w:val="32"/>
          <w:szCs w:val="32"/>
        </w:rPr>
        <w:t xml:space="preserve"> </w:t>
      </w:r>
      <w:r w:rsidRPr="00D16C96">
        <w:rPr>
          <w:rFonts w:eastAsia="TimesNewRoman"/>
          <w:sz w:val="32"/>
          <w:szCs w:val="32"/>
        </w:rPr>
        <w:t>be improved even more as soon as the data transfer protocol between the different parts</w:t>
      </w:r>
      <w:r w:rsidR="00D9399D">
        <w:rPr>
          <w:rFonts w:eastAsia="TimesNewRoman"/>
          <w:sz w:val="32"/>
          <w:szCs w:val="32"/>
        </w:rPr>
        <w:t xml:space="preserve"> </w:t>
      </w:r>
      <w:r w:rsidRPr="00D16C96">
        <w:rPr>
          <w:rFonts w:eastAsia="TimesNewRoman"/>
          <w:sz w:val="32"/>
          <w:szCs w:val="32"/>
        </w:rPr>
        <w:t>of the architecture are well managed.</w:t>
      </w:r>
    </w:p>
    <w:p w:rsidR="00254F18" w:rsidRDefault="00254F18" w:rsidP="00A076AC">
      <w:pPr>
        <w:autoSpaceDE w:val="0"/>
        <w:autoSpaceDN w:val="0"/>
        <w:adjustRightInd w:val="0"/>
        <w:spacing w:after="0"/>
        <w:rPr>
          <w:rFonts w:asciiTheme="minorBidi" w:eastAsia="TimesNewRoman" w:hAnsiTheme="minorBidi"/>
          <w:sz w:val="36"/>
          <w:szCs w:val="36"/>
        </w:rPr>
      </w:pPr>
    </w:p>
    <w:p w:rsidR="00254F18" w:rsidRDefault="00254F18" w:rsidP="00A076AC">
      <w:pPr>
        <w:autoSpaceDE w:val="0"/>
        <w:autoSpaceDN w:val="0"/>
        <w:adjustRightInd w:val="0"/>
        <w:spacing w:after="0"/>
        <w:rPr>
          <w:rFonts w:asciiTheme="minorBidi" w:eastAsia="TimesNewRoman" w:hAnsiTheme="minorBidi"/>
          <w:sz w:val="36"/>
          <w:szCs w:val="36"/>
        </w:rPr>
      </w:pPr>
    </w:p>
    <w:p w:rsidR="00254F18" w:rsidRDefault="00254F18" w:rsidP="00A076AC">
      <w:pPr>
        <w:autoSpaceDE w:val="0"/>
        <w:autoSpaceDN w:val="0"/>
        <w:adjustRightInd w:val="0"/>
        <w:spacing w:after="0"/>
        <w:rPr>
          <w:rFonts w:asciiTheme="minorBidi" w:eastAsia="TimesNewRoman" w:hAnsiTheme="minorBidi"/>
          <w:sz w:val="36"/>
          <w:szCs w:val="36"/>
        </w:rPr>
      </w:pPr>
    </w:p>
    <w:p w:rsidR="00254F18" w:rsidRDefault="00254F18" w:rsidP="00A076AC">
      <w:pPr>
        <w:autoSpaceDE w:val="0"/>
        <w:autoSpaceDN w:val="0"/>
        <w:adjustRightInd w:val="0"/>
        <w:spacing w:after="0"/>
        <w:rPr>
          <w:rFonts w:asciiTheme="minorBidi" w:eastAsia="TimesNewRoman" w:hAnsiTheme="minorBidi"/>
          <w:sz w:val="36"/>
          <w:szCs w:val="36"/>
        </w:rPr>
      </w:pPr>
    </w:p>
    <w:p w:rsidR="00254F18" w:rsidRDefault="00254F18" w:rsidP="00A076AC">
      <w:pPr>
        <w:autoSpaceDE w:val="0"/>
        <w:autoSpaceDN w:val="0"/>
        <w:adjustRightInd w:val="0"/>
        <w:spacing w:after="0"/>
        <w:rPr>
          <w:rFonts w:asciiTheme="minorBidi" w:eastAsia="TimesNewRoman" w:hAnsiTheme="minorBidi"/>
          <w:sz w:val="36"/>
          <w:szCs w:val="36"/>
        </w:rPr>
      </w:pPr>
    </w:p>
    <w:p w:rsidR="00254F18" w:rsidRDefault="00254F18" w:rsidP="00A076AC">
      <w:pPr>
        <w:autoSpaceDE w:val="0"/>
        <w:autoSpaceDN w:val="0"/>
        <w:adjustRightInd w:val="0"/>
        <w:spacing w:after="0"/>
        <w:rPr>
          <w:rFonts w:asciiTheme="minorBidi" w:eastAsia="TimesNewRoman" w:hAnsiTheme="minorBidi"/>
          <w:sz w:val="36"/>
          <w:szCs w:val="36"/>
        </w:rPr>
      </w:pPr>
    </w:p>
    <w:p w:rsidR="00D16C96" w:rsidRDefault="00D16C96">
      <w:pPr>
        <w:spacing w:after="200"/>
        <w:rPr>
          <w:rFonts w:asciiTheme="minorBidi" w:eastAsia="TimesNewRoman" w:hAnsiTheme="minorBidi"/>
          <w:sz w:val="36"/>
          <w:szCs w:val="36"/>
        </w:rPr>
      </w:pPr>
      <w:r>
        <w:rPr>
          <w:rFonts w:asciiTheme="minorBidi" w:eastAsia="TimesNewRoman" w:hAnsiTheme="minorBidi"/>
          <w:sz w:val="36"/>
          <w:szCs w:val="36"/>
        </w:rPr>
        <w:br w:type="page"/>
      </w:r>
    </w:p>
    <w:p w:rsidR="00A076AC" w:rsidRPr="00A076AC" w:rsidRDefault="00A076AC" w:rsidP="00A076AC">
      <w:pPr>
        <w:autoSpaceDE w:val="0"/>
        <w:autoSpaceDN w:val="0"/>
        <w:adjustRightInd w:val="0"/>
        <w:spacing w:after="0"/>
        <w:rPr>
          <w:rFonts w:asciiTheme="minorBidi" w:eastAsia="TimesNewRoman" w:hAnsiTheme="minorBidi"/>
          <w:sz w:val="36"/>
          <w:szCs w:val="36"/>
        </w:rPr>
      </w:pPr>
    </w:p>
    <w:p w:rsidR="00A076AC" w:rsidRPr="00D16C96" w:rsidRDefault="00A076AC" w:rsidP="00A076AC">
      <w:pPr>
        <w:autoSpaceDE w:val="0"/>
        <w:autoSpaceDN w:val="0"/>
        <w:adjustRightInd w:val="0"/>
        <w:spacing w:after="0"/>
        <w:rPr>
          <w:rFonts w:eastAsia="TimesNewRoman"/>
          <w:b/>
          <w:bCs/>
          <w:sz w:val="32"/>
          <w:szCs w:val="32"/>
        </w:rPr>
      </w:pPr>
      <w:r w:rsidRPr="00D16C96">
        <w:rPr>
          <w:rFonts w:eastAsia="TimesNewRoman"/>
          <w:b/>
          <w:bCs/>
          <w:sz w:val="32"/>
          <w:szCs w:val="32"/>
        </w:rPr>
        <w:t xml:space="preserve">One of the BER curves for LTE PUSCH </w:t>
      </w:r>
    </w:p>
    <w:p w:rsidR="00A076AC" w:rsidRDefault="00A076AC" w:rsidP="00A076AC">
      <w:pPr>
        <w:autoSpaceDE w:val="0"/>
        <w:autoSpaceDN w:val="0"/>
        <w:adjustRightInd w:val="0"/>
        <w:spacing w:after="0"/>
        <w:rPr>
          <w:rFonts w:asciiTheme="minorBidi" w:eastAsia="TimesNewRoman" w:hAnsiTheme="minorBidi"/>
          <w:color w:val="0070C0"/>
          <w:u w:val="single"/>
        </w:rPr>
      </w:pPr>
      <w:r w:rsidRPr="006D0236">
        <w:rPr>
          <w:rFonts w:asciiTheme="minorBidi" w:eastAsia="TimesNewRoman" w:hAnsiTheme="minorBidi"/>
          <w:i/>
          <w:iCs/>
          <w:noProof/>
          <w:color w:val="0070C0"/>
        </w:rPr>
        <w:drawing>
          <wp:inline distT="0" distB="0" distL="0" distR="0">
            <wp:extent cx="5324475" cy="3990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6AC" w:rsidRPr="00D16C96" w:rsidRDefault="00A076AC" w:rsidP="00A076AC">
      <w:pPr>
        <w:autoSpaceDE w:val="0"/>
        <w:autoSpaceDN w:val="0"/>
        <w:adjustRightInd w:val="0"/>
        <w:spacing w:after="0"/>
        <w:rPr>
          <w:rFonts w:eastAsia="TimesNewRoman"/>
          <w:b/>
          <w:bCs/>
          <w:sz w:val="32"/>
          <w:szCs w:val="32"/>
        </w:rPr>
      </w:pPr>
      <w:r w:rsidRPr="00D16C96">
        <w:rPr>
          <w:rFonts w:eastAsia="TimesNewRoman"/>
          <w:b/>
          <w:bCs/>
          <w:sz w:val="32"/>
          <w:szCs w:val="32"/>
        </w:rPr>
        <w:t xml:space="preserve">         BER Vs SNR for different modulation scheme with Channel BW=1.4MHz</w:t>
      </w:r>
    </w:p>
    <w:p w:rsidR="00A076AC" w:rsidRPr="00A076AC" w:rsidRDefault="00A076AC" w:rsidP="00A076AC">
      <w:pPr>
        <w:autoSpaceDE w:val="0"/>
        <w:autoSpaceDN w:val="0"/>
        <w:adjustRightInd w:val="0"/>
        <w:spacing w:after="0"/>
        <w:rPr>
          <w:rFonts w:asciiTheme="minorBidi" w:eastAsia="TimesNewRoman" w:hAnsiTheme="minorBidi"/>
          <w:color w:val="0070C0"/>
          <w:sz w:val="36"/>
          <w:szCs w:val="36"/>
          <w:u w:val="single"/>
        </w:rPr>
      </w:pPr>
    </w:p>
    <w:p w:rsidR="00A076AC" w:rsidRPr="00A076AC" w:rsidRDefault="00A076AC" w:rsidP="00A076AC">
      <w:pPr>
        <w:autoSpaceDE w:val="0"/>
        <w:autoSpaceDN w:val="0"/>
        <w:adjustRightInd w:val="0"/>
        <w:spacing w:after="0"/>
        <w:rPr>
          <w:rStyle w:val="apple-style-span"/>
          <w:rFonts w:asciiTheme="minorBidi" w:hAnsiTheme="minorBidi"/>
          <w:color w:val="0070C0"/>
          <w:sz w:val="36"/>
          <w:szCs w:val="36"/>
          <w:u w:val="single"/>
        </w:rPr>
      </w:pPr>
      <w:r w:rsidRPr="00A076AC">
        <w:rPr>
          <w:rStyle w:val="apple-converted-space"/>
          <w:rFonts w:asciiTheme="minorBidi" w:hAnsiTheme="minorBidi"/>
          <w:color w:val="0070C0"/>
          <w:sz w:val="36"/>
          <w:szCs w:val="36"/>
          <w:u w:val="single"/>
        </w:rPr>
        <w:t> </w:t>
      </w:r>
      <w:r w:rsidRPr="00A076AC">
        <w:rPr>
          <w:rStyle w:val="apple-style-span"/>
          <w:rFonts w:asciiTheme="minorBidi" w:hAnsiTheme="minorBidi"/>
          <w:color w:val="0070C0"/>
          <w:sz w:val="36"/>
          <w:szCs w:val="36"/>
          <w:u w:val="single"/>
        </w:rPr>
        <w:t>Future work:</w:t>
      </w:r>
    </w:p>
    <w:p w:rsidR="00A076AC" w:rsidRPr="00A076AC" w:rsidRDefault="00A076AC" w:rsidP="00A076AC">
      <w:pPr>
        <w:autoSpaceDE w:val="0"/>
        <w:autoSpaceDN w:val="0"/>
        <w:adjustRightInd w:val="0"/>
        <w:spacing w:after="0"/>
        <w:rPr>
          <w:rStyle w:val="apple-style-span"/>
          <w:rFonts w:asciiTheme="minorBidi" w:hAnsiTheme="minorBidi"/>
          <w:color w:val="0070C0"/>
          <w:sz w:val="36"/>
          <w:szCs w:val="36"/>
          <w:u w:val="single"/>
        </w:rPr>
      </w:pPr>
    </w:p>
    <w:p w:rsidR="00A076AC" w:rsidRPr="00D16C96" w:rsidRDefault="00A076AC" w:rsidP="00A076AC">
      <w:pPr>
        <w:autoSpaceDE w:val="0"/>
        <w:autoSpaceDN w:val="0"/>
        <w:adjustRightInd w:val="0"/>
        <w:spacing w:after="0"/>
        <w:rPr>
          <w:rFonts w:eastAsia="TimesNewRoman"/>
          <w:b/>
          <w:bCs/>
          <w:sz w:val="32"/>
          <w:szCs w:val="32"/>
        </w:rPr>
      </w:pPr>
      <w:r w:rsidRPr="00D16C96">
        <w:rPr>
          <w:rFonts w:eastAsia="TimesNewRoman"/>
          <w:b/>
          <w:bCs/>
          <w:sz w:val="32"/>
          <w:szCs w:val="32"/>
        </w:rPr>
        <w:t xml:space="preserve">-Choosing another physical LTE channel in uplink as </w:t>
      </w:r>
      <w:proofErr w:type="gramStart"/>
      <w:r w:rsidRPr="00D16C96">
        <w:rPr>
          <w:rFonts w:eastAsia="TimesNewRoman"/>
          <w:b/>
          <w:bCs/>
          <w:sz w:val="32"/>
          <w:szCs w:val="32"/>
        </w:rPr>
        <w:t>PUCCH(</w:t>
      </w:r>
      <w:proofErr w:type="gramEnd"/>
      <w:r w:rsidRPr="00D16C96">
        <w:rPr>
          <w:rFonts w:eastAsia="TimesNewRoman"/>
          <w:b/>
          <w:bCs/>
          <w:sz w:val="32"/>
          <w:szCs w:val="32"/>
        </w:rPr>
        <w:t xml:space="preserve">Physical Uplink Control Channel).  </w:t>
      </w:r>
    </w:p>
    <w:p w:rsidR="00A076AC" w:rsidRPr="00D16C96" w:rsidRDefault="00A076AC" w:rsidP="00A076AC">
      <w:pPr>
        <w:autoSpaceDE w:val="0"/>
        <w:autoSpaceDN w:val="0"/>
        <w:adjustRightInd w:val="0"/>
        <w:spacing w:after="0"/>
        <w:rPr>
          <w:rFonts w:eastAsia="TimesNewRoman"/>
          <w:b/>
          <w:bCs/>
          <w:sz w:val="32"/>
          <w:szCs w:val="32"/>
        </w:rPr>
      </w:pPr>
      <w:r w:rsidRPr="00D16C96">
        <w:rPr>
          <w:rFonts w:eastAsia="TimesNewRoman"/>
          <w:b/>
          <w:bCs/>
          <w:sz w:val="32"/>
          <w:szCs w:val="32"/>
        </w:rPr>
        <w:t xml:space="preserve">-Simulation for PDSCH (physical </w:t>
      </w:r>
      <w:r w:rsidRPr="00D16C96">
        <w:rPr>
          <w:rFonts w:eastAsia="TimesNewRoman"/>
          <w:b/>
          <w:sz w:val="32"/>
          <w:szCs w:val="32"/>
        </w:rPr>
        <w:t>downlink</w:t>
      </w:r>
      <w:r w:rsidRPr="00D16C96">
        <w:rPr>
          <w:rFonts w:eastAsia="TimesNewRoman"/>
          <w:b/>
          <w:bCs/>
          <w:sz w:val="32"/>
          <w:szCs w:val="32"/>
        </w:rPr>
        <w:t xml:space="preserve"> shared channel) with </w:t>
      </w:r>
      <w:r w:rsidRPr="00D16C96">
        <w:rPr>
          <w:rFonts w:eastAsia="TimesNewRoman"/>
          <w:b/>
          <w:sz w:val="32"/>
          <w:szCs w:val="32"/>
        </w:rPr>
        <w:t>MIMO</w:t>
      </w:r>
      <w:r w:rsidRPr="00D16C96">
        <w:rPr>
          <w:rFonts w:eastAsia="TimesNewRoman"/>
          <w:b/>
          <w:bCs/>
          <w:sz w:val="32"/>
          <w:szCs w:val="32"/>
        </w:rPr>
        <w:t xml:space="preserve">. </w:t>
      </w: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0630A3" w:rsidRDefault="000630A3" w:rsidP="00401D74"/>
    <w:sectPr w:rsidR="000630A3" w:rsidSect="000630A3">
      <w:footerReference w:type="even" r:id="rId11"/>
      <w:footerReference w:type="default" r:id="rId12"/>
      <w:pgSz w:w="12240" w:h="15840" w:code="1"/>
      <w:pgMar w:top="1440" w:right="1440" w:bottom="1440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53B" w:rsidRDefault="00FE353B">
      <w:pPr>
        <w:spacing w:after="0" w:line="240" w:lineRule="auto"/>
      </w:pPr>
      <w:r>
        <w:separator/>
      </w:r>
    </w:p>
  </w:endnote>
  <w:endnote w:type="continuationSeparator" w:id="0">
    <w:p w:rsidR="00FE353B" w:rsidRDefault="00FE3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294367">
    <w:pPr>
      <w:pStyle w:val="Footer"/>
    </w:pPr>
    <w:r>
      <w:rPr>
        <w:noProof/>
        <w:lang w:eastAsia="ja-JP"/>
      </w:rPr>
      <w:pict>
        <v:rect id="_x0000_s2071" style="position:absolute;margin-left:0;margin-top:0;width:41.85pt;height:9in;z-index:251673600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71" inset=",,8.64pt,10.8pt">
            <w:txbxContent>
              <w:p w:rsidR="000630A3" w:rsidRDefault="00294367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201965352"/>
                    <w:placeholder>
                      <w:docPart w:val="4A5B3B8E78D747B8B596DDAEEF4D969B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BC03D1">
                      <w:rPr>
                        <w:rFonts w:asciiTheme="majorHAnsi" w:hAnsiTheme="majorHAnsi" w:hint="cs"/>
                        <w:color w:val="7F7F7F" w:themeColor="text1" w:themeTint="80"/>
                        <w:sz w:val="20"/>
                        <w:lang w:bidi="ar-EG"/>
                      </w:rPr>
                      <w:t xml:space="preserve">LTE +MIMO Simulation using </w:t>
                    </w:r>
                    <w:proofErr w:type="spellStart"/>
                    <w:r w:rsidR="00BC03D1">
                      <w:rPr>
                        <w:rFonts w:asciiTheme="majorHAnsi" w:hAnsiTheme="majorHAnsi" w:hint="cs"/>
                        <w:color w:val="7F7F7F" w:themeColor="text1" w:themeTint="80"/>
                        <w:sz w:val="20"/>
                        <w:lang w:bidi="ar-EG"/>
                      </w:rPr>
                      <w:t>Matlab</w:t>
                    </w:r>
                    <w:proofErr w:type="spellEnd"/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201965362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page" anchory="margin"/>
        </v:rect>
      </w:pict>
    </w:r>
    <w:r>
      <w:rPr>
        <w:noProof/>
        <w:lang w:eastAsia="ja-JP"/>
      </w:rPr>
      <w:pict>
        <v:roundrect id="_x0000_s2072" style="position:absolute;margin-left:0;margin-top:0;width:562.05pt;height:743.45pt;z-index:251674624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lang w:eastAsia="ja-JP"/>
      </w:rPr>
      <w:pict>
        <v:oval id="_x0000_s2070" style="position:absolute;margin-left:0;margin-top:0;width:41pt;height:41pt;z-index:251672576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2070" inset="0,0,0,0">
            <w:txbxContent>
              <w:p w:rsidR="000630A3" w:rsidRDefault="00294367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A91C5E" w:rsidRPr="00A91C5E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294367">
    <w:pPr>
      <w:rPr>
        <w:sz w:val="20"/>
      </w:rPr>
    </w:pPr>
    <w:r w:rsidRPr="00294367">
      <w:rPr>
        <w:noProof/>
        <w:sz w:val="10"/>
        <w:szCs w:val="10"/>
      </w:rPr>
      <w:pict>
        <v:rect id="_x0000_s2069" style="position:absolute;margin-left:-317.3pt;margin-top:0;width:46.85pt;height:9in;z-index:251670528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69" inset=",,8.64pt,10.8pt">
            <w:txbxContent>
              <w:p w:rsidR="000630A3" w:rsidRDefault="00294367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80542951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BC03D1">
                      <w:rPr>
                        <w:rFonts w:asciiTheme="majorHAnsi" w:hAnsiTheme="majorHAnsi" w:hint="cs"/>
                        <w:color w:val="7F7F7F" w:themeColor="text1" w:themeTint="80"/>
                        <w:sz w:val="20"/>
                        <w:lang w:bidi="ar-EG"/>
                      </w:rPr>
                      <w:t xml:space="preserve">LTE +MIMO Simulation using </w:t>
                    </w:r>
                    <w:proofErr w:type="spellStart"/>
                    <w:r w:rsidR="00BC03D1">
                      <w:rPr>
                        <w:rFonts w:asciiTheme="majorHAnsi" w:hAnsiTheme="majorHAnsi" w:hint="cs"/>
                        <w:color w:val="7F7F7F" w:themeColor="text1" w:themeTint="80"/>
                        <w:sz w:val="20"/>
                        <w:lang w:bidi="ar-EG"/>
                      </w:rPr>
                      <w:t>Matlab</w:t>
                    </w:r>
                    <w:proofErr w:type="spellEnd"/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805429517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  <w:sz w:val="20"/>
        <w:lang w:eastAsia="ja-JP"/>
      </w:rPr>
      <w:pict>
        <v:roundrect id="_x0000_s2068" style="position:absolute;margin-left:0;margin-top:0;width:562.05pt;height:743.45pt;z-index:251669504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sz w:val="20"/>
        <w:lang w:eastAsia="ja-JP"/>
      </w:rPr>
      <w:pict>
        <v:oval id="_x0000_s2067" style="position:absolute;margin-left:65.45pt;margin-top:0;width:41pt;height:41pt;z-index:251668480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2067" inset="0,0,0,0">
            <w:txbxContent>
              <w:p w:rsidR="000630A3" w:rsidRDefault="00294367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A91C5E" w:rsidRPr="00A91C5E">
                    <w:rPr>
                      <w:noProof/>
                      <w:color w:val="FFFFFF" w:themeColor="background1"/>
                      <w:sz w:val="40"/>
                      <w:szCs w:val="40"/>
                    </w:rPr>
                    <w:t>3</w:t>
                  </w:r>
                </w:fldSimple>
              </w:p>
            </w:txbxContent>
          </v:textbox>
          <w10:wrap anchorx="margin" anchory="page"/>
        </v:oval>
      </w:pict>
    </w:r>
  </w:p>
  <w:p w:rsidR="000630A3" w:rsidRDefault="000630A3">
    <w:pPr>
      <w:pStyle w:val="Foo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53B" w:rsidRDefault="00FE353B">
      <w:pPr>
        <w:spacing w:after="0" w:line="240" w:lineRule="auto"/>
      </w:pPr>
      <w:r>
        <w:separator/>
      </w:r>
    </w:p>
  </w:footnote>
  <w:footnote w:type="continuationSeparator" w:id="0">
    <w:p w:rsidR="00FE353B" w:rsidRDefault="00FE35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4338">
      <o:colormenu v:ext="edit" stroke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01D74"/>
    <w:rsid w:val="000630A3"/>
    <w:rsid w:val="00092B8E"/>
    <w:rsid w:val="001922AB"/>
    <w:rsid w:val="00254F18"/>
    <w:rsid w:val="00294367"/>
    <w:rsid w:val="002A6F20"/>
    <w:rsid w:val="00401D74"/>
    <w:rsid w:val="004166C2"/>
    <w:rsid w:val="004C496E"/>
    <w:rsid w:val="006173EC"/>
    <w:rsid w:val="00A02623"/>
    <w:rsid w:val="00A076AC"/>
    <w:rsid w:val="00A91C5E"/>
    <w:rsid w:val="00AA5C61"/>
    <w:rsid w:val="00B31681"/>
    <w:rsid w:val="00BC03D1"/>
    <w:rsid w:val="00C000FA"/>
    <w:rsid w:val="00CD34B6"/>
    <w:rsid w:val="00CE003D"/>
    <w:rsid w:val="00D16C96"/>
    <w:rsid w:val="00D9399D"/>
    <w:rsid w:val="00FE3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  <w:style w:type="character" w:customStyle="1" w:styleId="apple-style-span">
    <w:name w:val="apple-style-span"/>
    <w:basedOn w:val="DefaultParagraphFont"/>
    <w:rsid w:val="00A076AC"/>
  </w:style>
  <w:style w:type="character" w:customStyle="1" w:styleId="apple-converted-space">
    <w:name w:val="apple-converted-space"/>
    <w:basedOn w:val="DefaultParagraphFont"/>
    <w:rsid w:val="00A076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7EC5FBA6A9447CA2E08201A4094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DE651-3C5C-4F04-8088-380816A72CF0}"/>
      </w:docPartPr>
      <w:docPartBody>
        <w:p w:rsidR="00B76D88" w:rsidRDefault="007F2661">
          <w:pPr>
            <w:pStyle w:val="677EC5FBA6A9447CA2E08201A40941C2"/>
          </w:pPr>
          <w:r>
            <w:t>[Type the document title]</w:t>
          </w:r>
        </w:p>
      </w:docPartBody>
    </w:docPart>
    <w:docPart>
      <w:docPartPr>
        <w:name w:val="DACD1547AD96422299E73993E803B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366D9-9B22-44F1-8453-CA3DE67F5E15}"/>
      </w:docPartPr>
      <w:docPartBody>
        <w:p w:rsidR="00B76D88" w:rsidRDefault="007F2661">
          <w:pPr>
            <w:pStyle w:val="DACD1547AD96422299E73993E803B01E"/>
          </w:pPr>
          <w:r>
            <w:t>[Type the document subtitle]</w:t>
          </w:r>
        </w:p>
      </w:docPartBody>
    </w:docPart>
    <w:docPart>
      <w:docPartPr>
        <w:name w:val="BE4FF688E5384C37919FFDE7F1A3C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FB4FD-6C0B-470F-A7DD-1678180FEDD0}"/>
      </w:docPartPr>
      <w:docPartBody>
        <w:p w:rsidR="00B76D88" w:rsidRDefault="007F2661">
          <w:pPr>
            <w:pStyle w:val="BE4FF688E5384C37919FFDE7F1A3CDF7"/>
          </w:pPr>
          <w:r>
            <w:rPr>
              <w:rFonts w:asciiTheme="majorHAnsi" w:hAnsiTheme="majorHAnsi"/>
              <w:color w:val="FFFFFF" w:themeColor="background1"/>
              <w:sz w:val="72"/>
              <w:szCs w:val="72"/>
            </w:rPr>
            <w:t>[Type the document title]</w:t>
          </w:r>
        </w:p>
      </w:docPartBody>
    </w:docPart>
    <w:docPart>
      <w:docPartPr>
        <w:name w:val="92008C6CD3B6426C9473CDBE016CB8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F4C44E-1C61-439D-9BDC-D23452E37431}"/>
      </w:docPartPr>
      <w:docPartBody>
        <w:p w:rsidR="00B76D88" w:rsidRDefault="007F2661">
          <w:pPr>
            <w:pStyle w:val="92008C6CD3B6426C9473CDBE016CB86A"/>
          </w:pPr>
          <w:r>
            <w:rPr>
              <w:sz w:val="36"/>
              <w:szCs w:val="36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F2661"/>
    <w:rsid w:val="007F2661"/>
    <w:rsid w:val="00946F9D"/>
    <w:rsid w:val="00B76D88"/>
    <w:rsid w:val="00C3483F"/>
    <w:rsid w:val="00CB14BF"/>
    <w:rsid w:val="00E96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D88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76D88"/>
    <w:pPr>
      <w:bidi w:val="0"/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B76D88"/>
    <w:pPr>
      <w:bidi w:val="0"/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B76D88"/>
    <w:pPr>
      <w:bidi w:val="0"/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7EC5FBA6A9447CA2E08201A40941C2">
    <w:name w:val="677EC5FBA6A9447CA2E08201A40941C2"/>
    <w:rsid w:val="00B76D88"/>
    <w:pPr>
      <w:bidi/>
    </w:pPr>
  </w:style>
  <w:style w:type="paragraph" w:customStyle="1" w:styleId="DACD1547AD96422299E73993E803B01E">
    <w:name w:val="DACD1547AD96422299E73993E803B01E"/>
    <w:rsid w:val="00B76D88"/>
    <w:pPr>
      <w:bidi/>
    </w:pPr>
  </w:style>
  <w:style w:type="character" w:customStyle="1" w:styleId="Heading1Char">
    <w:name w:val="Heading 1 Char"/>
    <w:basedOn w:val="DefaultParagraphFont"/>
    <w:link w:val="Heading1"/>
    <w:uiPriority w:val="9"/>
    <w:rsid w:val="00B76D88"/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B76D88"/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6D88"/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76D88"/>
    <w:rPr>
      <w:color w:val="808080"/>
    </w:rPr>
  </w:style>
  <w:style w:type="paragraph" w:customStyle="1" w:styleId="BE4FF688E5384C37919FFDE7F1A3CDF7">
    <w:name w:val="BE4FF688E5384C37919FFDE7F1A3CDF7"/>
    <w:rsid w:val="00B76D88"/>
    <w:pPr>
      <w:bidi/>
    </w:pPr>
  </w:style>
  <w:style w:type="paragraph" w:customStyle="1" w:styleId="92008C6CD3B6426C9473CDBE016CB86A">
    <w:name w:val="92008C6CD3B6426C9473CDBE016CB86A"/>
    <w:rsid w:val="00B76D88"/>
    <w:pPr>
      <w:bidi/>
    </w:pPr>
  </w:style>
  <w:style w:type="paragraph" w:customStyle="1" w:styleId="EC83CEA3C35C49358F5BD23C557E36C4">
    <w:name w:val="EC83CEA3C35C49358F5BD23C557E36C4"/>
    <w:rsid w:val="00B76D88"/>
    <w:pPr>
      <w:bidi/>
    </w:pPr>
  </w:style>
  <w:style w:type="paragraph" w:customStyle="1" w:styleId="6C319CA4F5B244899E658E4E1F05A075">
    <w:name w:val="6C319CA4F5B244899E658E4E1F05A075"/>
    <w:rsid w:val="00B76D88"/>
    <w:pPr>
      <w:bidi/>
    </w:pPr>
  </w:style>
  <w:style w:type="paragraph" w:customStyle="1" w:styleId="17829018C763488FB9566B94695AD294">
    <w:name w:val="17829018C763488FB9566B94695AD294"/>
    <w:rsid w:val="00B76D88"/>
    <w:pPr>
      <w:bidi/>
    </w:pPr>
  </w:style>
  <w:style w:type="paragraph" w:customStyle="1" w:styleId="0E0053ED8C414D5BBD078AE133CCBB4F">
    <w:name w:val="0E0053ED8C414D5BBD078AE133CCBB4F"/>
    <w:rsid w:val="00B76D88"/>
    <w:pPr>
      <w:bidi/>
    </w:pPr>
  </w:style>
  <w:style w:type="paragraph" w:customStyle="1" w:styleId="4A5B3B8E78D747B8B596DDAEEF4D969B">
    <w:name w:val="4A5B3B8E78D747B8B596DDAEEF4D969B"/>
    <w:rsid w:val="00B76D88"/>
    <w:pPr>
      <w:bidi/>
    </w:pPr>
  </w:style>
  <w:style w:type="paragraph" w:customStyle="1" w:styleId="4CD5AF9348674F229A934581E19AC44E">
    <w:name w:val="4CD5AF9348674F229A934581E19AC44E"/>
    <w:rsid w:val="00B76D88"/>
    <w:pPr>
      <w:bidi/>
    </w:pPr>
  </w:style>
  <w:style w:type="paragraph" w:customStyle="1" w:styleId="422CD6F757574E7C9E4F720620C9B0BC">
    <w:name w:val="422CD6F757574E7C9E4F720620C9B0BC"/>
    <w:rsid w:val="00B76D88"/>
    <w:pPr>
      <w:bidi/>
    </w:pPr>
  </w:style>
  <w:style w:type="paragraph" w:customStyle="1" w:styleId="647E9845A742481E965F5840240B1650">
    <w:name w:val="647E9845A742481E965F5840240B1650"/>
    <w:rsid w:val="00B76D88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2.xml><?xml version="1.0" encoding="utf-8"?>
<templateProperties xmlns="urn:microsoft.template.properties">
  <_Version/>
  <_LCID/>
</templateProperties>
</file>

<file path=customXml/itemProps1.xml><?xml version="1.0" encoding="utf-8"?>
<ds:datastoreItem xmlns:ds="http://schemas.openxmlformats.org/officeDocument/2006/customXml" ds:itemID="{83B41FA1-A166-4203-827F-22BD32762337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25229087-0CE3-49F2-8F52-E7138F37D32E}">
  <ds:schemaRefs>
    <ds:schemaRef ds:uri="urn:microsoft.template.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EquityReport.Dotx</Template>
  <TotalTime>7</TotalTime>
  <Pages>4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Name</vt:lpstr>
    </vt:vector>
  </TitlesOfParts>
  <Company>http://sharingcentre.info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LTE +MIMO Simulation using Matlab</dc:title>
  <dc:subject>DR. Mona Reyad</dc:subject>
  <dc:creator>Activated User</dc:creator>
  <cp:lastModifiedBy>Omar Nasr</cp:lastModifiedBy>
  <cp:revision>6</cp:revision>
  <cp:lastPrinted>2011-08-18T21:39:00Z</cp:lastPrinted>
  <dcterms:created xsi:type="dcterms:W3CDTF">2011-08-21T22:21:00Z</dcterms:created>
  <dcterms:modified xsi:type="dcterms:W3CDTF">2011-09-19T07:42:00Z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