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sz w:val="24"/>
          <w:szCs w:val="24"/>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5877A5" w:rsidRPr="005877A5">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CB21C0" w:rsidRPr="00CB21C0" w:rsidRDefault="00CB21C0" w:rsidP="00CB21C0">
          <w:pPr>
            <w:spacing w:after="200"/>
            <w:rPr>
              <w:smallCaps/>
              <w:sz w:val="28"/>
              <w:szCs w:val="28"/>
            </w:rPr>
          </w:pPr>
          <w:proofErr w:type="gramStart"/>
          <w:r w:rsidRPr="00CB21C0">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5877A5" w:rsidP="004C496E">
          <w:pPr>
            <w:spacing w:after="200"/>
            <w:rPr>
              <w:smallCaps/>
            </w:rPr>
          </w:pPr>
          <w:r w:rsidRPr="005877A5">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5877A5">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AE0222">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AE0222">
                        <w:trPr>
                          <w:trHeight w:val="1440"/>
                          <w:jc w:val="center"/>
                        </w:trPr>
                        <w:tc>
                          <w:tcPr>
                            <w:tcW w:w="0" w:type="auto"/>
                            <w:shd w:val="clear" w:color="auto" w:fill="D34817" w:themeFill="accent1"/>
                            <w:vAlign w:val="center"/>
                          </w:tcPr>
                          <w:p w:rsidR="000630A3" w:rsidRDefault="005877A5" w:rsidP="004A3E05">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5878589"/>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AE0222" w:rsidRPr="00AE0222">
                                  <w:rPr>
                                    <w:rFonts w:ascii="Franklin Gothic Book" w:hAnsi="Franklin Gothic Book"/>
                                    <w:color w:val="FFFFFF"/>
                                    <w:sz w:val="72"/>
                                    <w:szCs w:val="72"/>
                                  </w:rPr>
                                  <w:t xml:space="preserve">Security </w:t>
                                </w:r>
                                <w:r w:rsidR="00AE0222">
                                  <w:rPr>
                                    <w:rFonts w:ascii="Franklin Gothic Book" w:hAnsi="Franklin Gothic Book"/>
                                    <w:color w:val="FFFFFF"/>
                                    <w:sz w:val="72"/>
                                    <w:szCs w:val="72"/>
                                  </w:rPr>
                                  <w:t>S</w:t>
                                </w:r>
                                <w:r w:rsidR="00AE0222" w:rsidRPr="00AE0222">
                                  <w:rPr>
                                    <w:rFonts w:ascii="Franklin Gothic Book" w:hAnsi="Franklin Gothic Book"/>
                                    <w:color w:val="FFFFFF"/>
                                    <w:sz w:val="72"/>
                                    <w:szCs w:val="72"/>
                                  </w:rPr>
                                  <w:t xml:space="preserve">ystem </w:t>
                                </w:r>
                                <w:r w:rsidR="00AE0222">
                                  <w:rPr>
                                    <w:rFonts w:ascii="Franklin Gothic Book" w:hAnsi="Franklin Gothic Book"/>
                                    <w:color w:val="FFFFFF"/>
                                    <w:sz w:val="72"/>
                                    <w:szCs w:val="72"/>
                                  </w:rPr>
                                  <w:t>B</w:t>
                                </w:r>
                                <w:r w:rsidR="00AE0222" w:rsidRPr="00AE0222">
                                  <w:rPr>
                                    <w:rFonts w:ascii="Franklin Gothic Book" w:hAnsi="Franklin Gothic Book"/>
                                    <w:color w:val="FFFFFF"/>
                                    <w:sz w:val="72"/>
                                    <w:szCs w:val="72"/>
                                  </w:rPr>
                                  <w:t>ased on GSM</w:t>
                                </w:r>
                              </w:sdtContent>
                            </w:sdt>
                          </w:p>
                        </w:tc>
                      </w:tr>
                      <w:tr w:rsidR="00AE0222">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AE0222">
                        <w:trPr>
                          <w:trHeight w:val="720"/>
                          <w:jc w:val="center"/>
                        </w:trPr>
                        <w:tc>
                          <w:tcPr>
                            <w:tcW w:w="0" w:type="auto"/>
                            <w:vAlign w:val="bottom"/>
                          </w:tcPr>
                          <w:p w:rsidR="000630A3" w:rsidRDefault="005877A5">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5878590"/>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proofErr w:type="spellStart"/>
                                <w:r w:rsidR="00AE0222" w:rsidRPr="00AE0222">
                                  <w:rPr>
                                    <w:rFonts w:ascii="Perpetua" w:eastAsia="Perpetua" w:hAnsi="Perpetua"/>
                                    <w:color w:val="000000"/>
                                    <w:sz w:val="44"/>
                                    <w:szCs w:val="44"/>
                                    <w:lang w:bidi="ar-EG"/>
                                  </w:rPr>
                                  <w:t>Prof.Dr.Amin</w:t>
                                </w:r>
                                <w:proofErr w:type="spellEnd"/>
                                <w:r w:rsidR="00AE0222" w:rsidRPr="00AE0222">
                                  <w:rPr>
                                    <w:rFonts w:ascii="Perpetua" w:eastAsia="Perpetua" w:hAnsi="Perpetua"/>
                                    <w:color w:val="000000"/>
                                    <w:sz w:val="44"/>
                                    <w:szCs w:val="44"/>
                                    <w:lang w:bidi="ar-EG"/>
                                  </w:rPr>
                                  <w:t xml:space="preserve"> Mohamed </w:t>
                                </w:r>
                                <w:proofErr w:type="spellStart"/>
                                <w:r w:rsidR="00AE0222" w:rsidRPr="00AE0222">
                                  <w:rPr>
                                    <w:rFonts w:ascii="Perpetua" w:eastAsia="Perpetua" w:hAnsi="Perpetua"/>
                                    <w:color w:val="000000"/>
                                    <w:sz w:val="44"/>
                                    <w:szCs w:val="44"/>
                                    <w:lang w:bidi="ar-EG"/>
                                  </w:rPr>
                                  <w:t>Nassar</w:t>
                                </w:r>
                                <w:proofErr w:type="spellEnd"/>
                              </w:sdtContent>
                            </w:sdt>
                          </w:p>
                        </w:tc>
                      </w:tr>
                    </w:tbl>
                    <w:p w:rsidR="000630A3" w:rsidRDefault="00AE0222" w:rsidP="00AE0222">
                      <w:pPr>
                        <w:jc w:val="center"/>
                      </w:pPr>
                      <w:r>
                        <w:rPr>
                          <w:sz w:val="28"/>
                          <w:szCs w:val="28"/>
                        </w:rPr>
                        <w:t>aminnasser</w:t>
                      </w:r>
                      <w:r w:rsidR="004C496E" w:rsidRPr="002D484E">
                        <w:rPr>
                          <w:sz w:val="28"/>
                          <w:szCs w:val="28"/>
                        </w:rPr>
                        <w:t>@</w:t>
                      </w:r>
                      <w:r>
                        <w:rPr>
                          <w:sz w:val="28"/>
                          <w:szCs w:val="28"/>
                        </w:rPr>
                        <w:t>gawab.com</w:t>
                      </w:r>
                    </w:p>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AE0222" w:rsidRDefault="00AE0222" w:rsidP="001F7883">
                <w:pPr>
                  <w:spacing w:after="200" w:line="240" w:lineRule="auto"/>
                  <w:rPr>
                    <w:smallCaps/>
                    <w:sz w:val="24"/>
                    <w:szCs w:val="24"/>
                  </w:rPr>
                </w:pPr>
                <w:r w:rsidRPr="00AE0222">
                  <w:rPr>
                    <w:smallCaps/>
                    <w:sz w:val="24"/>
                    <w:szCs w:val="24"/>
                  </w:rPr>
                  <w:t>Ahmed Mohamed Ahmed Wahba</w:t>
                </w:r>
              </w:p>
            </w:tc>
            <w:tc>
              <w:tcPr>
                <w:tcW w:w="4788" w:type="dxa"/>
              </w:tcPr>
              <w:p w:rsidR="004C496E" w:rsidRPr="00AE0222" w:rsidRDefault="00AE0222" w:rsidP="001F7883">
                <w:pPr>
                  <w:spacing w:after="200" w:line="240" w:lineRule="auto"/>
                  <w:rPr>
                    <w:smallCaps/>
                    <w:sz w:val="24"/>
                    <w:szCs w:val="24"/>
                  </w:rPr>
                </w:pPr>
                <w:r w:rsidRPr="00AE0222">
                  <w:rPr>
                    <w:smallCaps/>
                    <w:sz w:val="24"/>
                    <w:szCs w:val="24"/>
                  </w:rPr>
                  <w:t>ahmed_wahba1989@hotmail.com</w:t>
                </w:r>
              </w:p>
            </w:tc>
          </w:tr>
          <w:tr w:rsidR="004C496E" w:rsidRPr="00C00125" w:rsidTr="001F7883">
            <w:tc>
              <w:tcPr>
                <w:tcW w:w="4788" w:type="dxa"/>
              </w:tcPr>
              <w:p w:rsidR="004C496E" w:rsidRPr="00AE0222" w:rsidRDefault="00AE0222" w:rsidP="001F7883">
                <w:pPr>
                  <w:spacing w:after="200" w:line="240" w:lineRule="auto"/>
                  <w:rPr>
                    <w:smallCaps/>
                    <w:sz w:val="24"/>
                    <w:szCs w:val="24"/>
                  </w:rPr>
                </w:pPr>
                <w:r w:rsidRPr="00AE0222">
                  <w:rPr>
                    <w:smallCaps/>
                    <w:sz w:val="24"/>
                    <w:szCs w:val="24"/>
                  </w:rPr>
                  <w:t>Abdel-</w:t>
                </w:r>
                <w:proofErr w:type="spellStart"/>
                <w:r w:rsidRPr="00AE0222">
                  <w:rPr>
                    <w:smallCaps/>
                    <w:sz w:val="24"/>
                    <w:szCs w:val="24"/>
                  </w:rPr>
                  <w:t>Hameed</w:t>
                </w:r>
                <w:proofErr w:type="spellEnd"/>
                <w:r w:rsidRPr="00AE0222">
                  <w:rPr>
                    <w:smallCaps/>
                    <w:sz w:val="24"/>
                    <w:szCs w:val="24"/>
                  </w:rPr>
                  <w:t xml:space="preserve"> </w:t>
                </w:r>
                <w:proofErr w:type="spellStart"/>
                <w:r w:rsidRPr="00AE0222">
                  <w:rPr>
                    <w:smallCaps/>
                    <w:sz w:val="24"/>
                    <w:szCs w:val="24"/>
                  </w:rPr>
                  <w:t>Ibrahem</w:t>
                </w:r>
                <w:proofErr w:type="spellEnd"/>
                <w:r w:rsidRPr="00AE0222">
                  <w:rPr>
                    <w:smallCaps/>
                    <w:sz w:val="24"/>
                    <w:szCs w:val="24"/>
                  </w:rPr>
                  <w:t xml:space="preserve"> Abdel-</w:t>
                </w:r>
                <w:proofErr w:type="spellStart"/>
                <w:r w:rsidRPr="00AE0222">
                  <w:rPr>
                    <w:smallCaps/>
                    <w:sz w:val="24"/>
                    <w:szCs w:val="24"/>
                  </w:rPr>
                  <w:t>Hameed</w:t>
                </w:r>
                <w:proofErr w:type="spellEnd"/>
              </w:p>
            </w:tc>
            <w:tc>
              <w:tcPr>
                <w:tcW w:w="4788" w:type="dxa"/>
              </w:tcPr>
              <w:p w:rsidR="004C496E" w:rsidRPr="00AE0222" w:rsidRDefault="00AE0222" w:rsidP="001F7883">
                <w:pPr>
                  <w:spacing w:after="200" w:line="240" w:lineRule="auto"/>
                  <w:rPr>
                    <w:smallCaps/>
                    <w:sz w:val="24"/>
                    <w:szCs w:val="24"/>
                  </w:rPr>
                </w:pPr>
                <w:r w:rsidRPr="00AE0222">
                  <w:rPr>
                    <w:smallCaps/>
                    <w:sz w:val="24"/>
                    <w:szCs w:val="24"/>
                  </w:rPr>
                  <w:t>Thewizard_gidi@hotmail.com</w:t>
                </w:r>
              </w:p>
            </w:tc>
          </w:tr>
          <w:tr w:rsidR="004C496E" w:rsidRPr="00C00125" w:rsidTr="001F7883">
            <w:tc>
              <w:tcPr>
                <w:tcW w:w="4788" w:type="dxa"/>
              </w:tcPr>
              <w:p w:rsidR="004C496E" w:rsidRPr="00AE0222" w:rsidRDefault="00AE0222" w:rsidP="001F7883">
                <w:pPr>
                  <w:spacing w:after="200" w:line="240" w:lineRule="auto"/>
                  <w:rPr>
                    <w:smallCaps/>
                    <w:sz w:val="24"/>
                    <w:szCs w:val="24"/>
                  </w:rPr>
                </w:pPr>
                <w:r w:rsidRPr="00AE0222">
                  <w:rPr>
                    <w:smallCaps/>
                    <w:sz w:val="24"/>
                    <w:szCs w:val="24"/>
                  </w:rPr>
                  <w:t>Hossam Abdel-</w:t>
                </w:r>
                <w:proofErr w:type="spellStart"/>
                <w:r w:rsidRPr="00AE0222">
                  <w:rPr>
                    <w:smallCaps/>
                    <w:sz w:val="24"/>
                    <w:szCs w:val="24"/>
                  </w:rPr>
                  <w:t>Khalek</w:t>
                </w:r>
                <w:proofErr w:type="spellEnd"/>
                <w:r w:rsidRPr="00AE0222">
                  <w:rPr>
                    <w:smallCaps/>
                    <w:sz w:val="24"/>
                    <w:szCs w:val="24"/>
                  </w:rPr>
                  <w:t xml:space="preserve"> Farouk</w:t>
                </w:r>
              </w:p>
            </w:tc>
            <w:tc>
              <w:tcPr>
                <w:tcW w:w="4788" w:type="dxa"/>
              </w:tcPr>
              <w:p w:rsidR="004C496E" w:rsidRPr="00AE0222" w:rsidRDefault="00AE0222" w:rsidP="001F7883">
                <w:pPr>
                  <w:spacing w:after="200" w:line="240" w:lineRule="auto"/>
                  <w:rPr>
                    <w:smallCaps/>
                    <w:sz w:val="24"/>
                    <w:szCs w:val="24"/>
                  </w:rPr>
                </w:pPr>
                <w:r w:rsidRPr="00AE0222">
                  <w:rPr>
                    <w:smallCaps/>
                    <w:sz w:val="24"/>
                    <w:szCs w:val="24"/>
                  </w:rPr>
                  <w:t>Strong_deboug@msn.com</w:t>
                </w:r>
              </w:p>
            </w:tc>
          </w:tr>
          <w:tr w:rsidR="004C496E" w:rsidRPr="00C00125" w:rsidTr="001F7883">
            <w:tc>
              <w:tcPr>
                <w:tcW w:w="4788" w:type="dxa"/>
              </w:tcPr>
              <w:p w:rsidR="004C496E" w:rsidRPr="00AE0222" w:rsidRDefault="00AE0222" w:rsidP="001F7883">
                <w:pPr>
                  <w:spacing w:after="200" w:line="240" w:lineRule="auto"/>
                  <w:rPr>
                    <w:smallCaps/>
                    <w:sz w:val="24"/>
                    <w:szCs w:val="24"/>
                  </w:rPr>
                </w:pPr>
                <w:r w:rsidRPr="00AE0222">
                  <w:rPr>
                    <w:smallCaps/>
                    <w:sz w:val="24"/>
                    <w:szCs w:val="24"/>
                  </w:rPr>
                  <w:t xml:space="preserve">Saber </w:t>
                </w:r>
                <w:proofErr w:type="spellStart"/>
                <w:r w:rsidRPr="00AE0222">
                  <w:rPr>
                    <w:smallCaps/>
                    <w:sz w:val="24"/>
                    <w:szCs w:val="24"/>
                  </w:rPr>
                  <w:t>Ragab</w:t>
                </w:r>
                <w:proofErr w:type="spellEnd"/>
                <w:r w:rsidRPr="00AE0222">
                  <w:rPr>
                    <w:smallCaps/>
                    <w:sz w:val="24"/>
                    <w:szCs w:val="24"/>
                  </w:rPr>
                  <w:t xml:space="preserve"> Ali Abdel-</w:t>
                </w:r>
                <w:proofErr w:type="spellStart"/>
                <w:r w:rsidRPr="00AE0222">
                  <w:rPr>
                    <w:smallCaps/>
                    <w:sz w:val="24"/>
                    <w:szCs w:val="24"/>
                  </w:rPr>
                  <w:t>Aal</w:t>
                </w:r>
                <w:proofErr w:type="spellEnd"/>
              </w:p>
            </w:tc>
            <w:tc>
              <w:tcPr>
                <w:tcW w:w="4788" w:type="dxa"/>
              </w:tcPr>
              <w:p w:rsidR="004C496E" w:rsidRPr="00AE0222" w:rsidRDefault="00AE0222" w:rsidP="001F7883">
                <w:pPr>
                  <w:spacing w:after="200" w:line="240" w:lineRule="auto"/>
                  <w:rPr>
                    <w:smallCaps/>
                    <w:sz w:val="24"/>
                    <w:szCs w:val="24"/>
                  </w:rPr>
                </w:pPr>
                <w:r w:rsidRPr="00AE0222">
                  <w:rPr>
                    <w:smallCaps/>
                    <w:sz w:val="24"/>
                    <w:szCs w:val="24"/>
                  </w:rPr>
                  <w:t>Comm_eng_saber@hotmail.com</w:t>
                </w:r>
              </w:p>
            </w:tc>
          </w:tr>
          <w:tr w:rsidR="004C496E" w:rsidRPr="00C00125" w:rsidTr="001F7883">
            <w:tc>
              <w:tcPr>
                <w:tcW w:w="4788" w:type="dxa"/>
              </w:tcPr>
              <w:p w:rsidR="004C496E" w:rsidRPr="00AE0222" w:rsidRDefault="00AE0222" w:rsidP="001F7883">
                <w:pPr>
                  <w:spacing w:after="200" w:line="240" w:lineRule="auto"/>
                  <w:rPr>
                    <w:smallCaps/>
                    <w:sz w:val="24"/>
                    <w:szCs w:val="24"/>
                  </w:rPr>
                </w:pPr>
                <w:proofErr w:type="spellStart"/>
                <w:r w:rsidRPr="00AE0222">
                  <w:rPr>
                    <w:smallCaps/>
                    <w:sz w:val="24"/>
                    <w:szCs w:val="24"/>
                  </w:rPr>
                  <w:t>Shehab</w:t>
                </w:r>
                <w:proofErr w:type="spellEnd"/>
                <w:r w:rsidRPr="00AE0222">
                  <w:rPr>
                    <w:smallCaps/>
                    <w:sz w:val="24"/>
                    <w:szCs w:val="24"/>
                  </w:rPr>
                  <w:t xml:space="preserve"> </w:t>
                </w:r>
                <w:proofErr w:type="spellStart"/>
                <w:r w:rsidRPr="00AE0222">
                  <w:rPr>
                    <w:smallCaps/>
                    <w:sz w:val="24"/>
                    <w:szCs w:val="24"/>
                  </w:rPr>
                  <w:t>Kamal</w:t>
                </w:r>
                <w:proofErr w:type="spellEnd"/>
                <w:r w:rsidRPr="00AE0222">
                  <w:rPr>
                    <w:smallCaps/>
                    <w:sz w:val="24"/>
                    <w:szCs w:val="24"/>
                  </w:rPr>
                  <w:t xml:space="preserve"> El-Din Osman</w:t>
                </w:r>
              </w:p>
            </w:tc>
            <w:tc>
              <w:tcPr>
                <w:tcW w:w="4788" w:type="dxa"/>
              </w:tcPr>
              <w:p w:rsidR="004C496E" w:rsidRPr="00AE0222" w:rsidRDefault="00AE0222" w:rsidP="001F7883">
                <w:pPr>
                  <w:spacing w:after="200" w:line="240" w:lineRule="auto"/>
                  <w:rPr>
                    <w:smallCaps/>
                    <w:sz w:val="24"/>
                    <w:szCs w:val="24"/>
                  </w:rPr>
                </w:pPr>
                <w:r w:rsidRPr="00AE0222">
                  <w:rPr>
                    <w:smallCaps/>
                    <w:sz w:val="24"/>
                    <w:szCs w:val="24"/>
                  </w:rPr>
                  <w:t>commeng_shehab@yahoo.com</w:t>
                </w: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5877A5">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4A3E05">
            <w:rPr>
              <w:rFonts w:hint="cs"/>
              <w:smallCaps w:val="0"/>
              <w:lang w:bidi="ar-EG"/>
            </w:rPr>
            <w:t>Security System Based on GSM</w:t>
          </w:r>
        </w:sdtContent>
      </w:sdt>
    </w:p>
    <w:p w:rsidR="000630A3" w:rsidRDefault="005877A5">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proofErr w:type="spellStart"/>
          <w:r w:rsidR="00AE0222">
            <w:rPr>
              <w:rFonts w:cs="Times New Roman" w:hint="cs"/>
              <w:lang w:bidi="ar-EG"/>
            </w:rPr>
            <w:t>Prof.Dr.Amin</w:t>
          </w:r>
          <w:proofErr w:type="spellEnd"/>
          <w:r w:rsidR="00AE0222">
            <w:rPr>
              <w:rFonts w:cs="Times New Roman" w:hint="cs"/>
              <w:lang w:bidi="ar-EG"/>
            </w:rPr>
            <w:t xml:space="preserve"> Mohamed </w:t>
          </w:r>
          <w:proofErr w:type="spellStart"/>
          <w:r w:rsidR="00AE0222">
            <w:rPr>
              <w:rFonts w:cs="Times New Roman" w:hint="cs"/>
              <w:lang w:bidi="ar-EG"/>
            </w:rPr>
            <w:t>Nassar</w:t>
          </w:r>
          <w:proofErr w:type="spellEnd"/>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AE0222" w:rsidRPr="00AE0222" w:rsidRDefault="00AE0222" w:rsidP="00CB21C0">
      <w:pPr>
        <w:rPr>
          <w:sz w:val="32"/>
          <w:szCs w:val="32"/>
        </w:rPr>
      </w:pPr>
      <w:r w:rsidRPr="00AE0222">
        <w:rPr>
          <w:sz w:val="32"/>
          <w:szCs w:val="32"/>
        </w:rPr>
        <w:t>The need for Security systems have rapidly grown from being specialized for high-risk areas (like banks, companies, governmental institutions), to be available and demanded rapidly by the average public. Safety is the most important requirement of home for people. With the development of IT technology, network and automatic control technology, a remote home security monitoring and alarming system becomes more and more practicable today. In the last ten years, small businesses have rapidly grown and expanded and the need of reliable, cheap and effective security system is becoming a must, not only for the business owners, but also at homes.  One of the offered ways of security systems is using the GSM and sensors networks.</w:t>
      </w: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0630A3" w:rsidRDefault="000630A3" w:rsidP="00401D74"/>
    <w:sectPr w:rsidR="000630A3" w:rsidSect="000630A3">
      <w:footerReference w:type="even" r:id="rId10"/>
      <w:footerReference w:type="default" r:id="rId11"/>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D34" w:rsidRDefault="00CA6D34">
      <w:pPr>
        <w:spacing w:after="0" w:line="240" w:lineRule="auto"/>
      </w:pPr>
      <w:r>
        <w:separator/>
      </w:r>
    </w:p>
  </w:endnote>
  <w:endnote w:type="continuationSeparator" w:id="0">
    <w:p w:rsidR="00CA6D34" w:rsidRDefault="00CA6D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5877A5">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5877A5">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4A3E05">
                      <w:rPr>
                        <w:rFonts w:asciiTheme="majorHAnsi" w:hAnsiTheme="majorHAnsi" w:hint="cs"/>
                        <w:color w:val="7F7F7F" w:themeColor="text1" w:themeTint="80"/>
                        <w:sz w:val="20"/>
                        <w:lang w:bidi="ar-EG"/>
                      </w:rPr>
                      <w:t>Security System Based on GSM</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5877A5">
                <w:pPr>
                  <w:pStyle w:val="NoSpacing"/>
                  <w:jc w:val="center"/>
                  <w:rPr>
                    <w:color w:val="FFFFFF" w:themeColor="background1"/>
                    <w:sz w:val="40"/>
                    <w:szCs w:val="40"/>
                  </w:rPr>
                </w:pPr>
                <w:fldSimple w:instr=" PAGE  \* Arabic  \* MERGEFORMAT ">
                  <w:r w:rsidR="00AE0222" w:rsidRPr="00AE0222">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5877A5">
    <w:pPr>
      <w:rPr>
        <w:sz w:val="20"/>
      </w:rPr>
    </w:pPr>
    <w:r w:rsidRPr="005877A5">
      <w:rPr>
        <w:noProof/>
        <w:sz w:val="10"/>
        <w:szCs w:val="10"/>
      </w:rPr>
      <w:pict>
        <v:rect id="_x0000_s2069" style="position:absolute;margin-left:-324.15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5877A5">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4A3E05">
                      <w:rPr>
                        <w:rFonts w:asciiTheme="majorHAnsi" w:hAnsiTheme="majorHAnsi" w:hint="cs"/>
                        <w:color w:val="7F7F7F" w:themeColor="text1" w:themeTint="80"/>
                        <w:sz w:val="20"/>
                        <w:lang w:bidi="ar-EG"/>
                      </w:rPr>
                      <w:t>Security System Based on GSM</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4.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5877A5">
                <w:pPr>
                  <w:pStyle w:val="NoSpacing"/>
                  <w:jc w:val="center"/>
                  <w:rPr>
                    <w:color w:val="FFFFFF" w:themeColor="background1"/>
                    <w:sz w:val="40"/>
                    <w:szCs w:val="40"/>
                  </w:rPr>
                </w:pPr>
                <w:fldSimple w:instr=" PAGE  \* Arabic  \* MERGEFORMAT ">
                  <w:r w:rsidR="00EF7511" w:rsidRPr="00EF7511">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D34" w:rsidRDefault="00CA6D34">
      <w:pPr>
        <w:spacing w:after="0" w:line="240" w:lineRule="auto"/>
      </w:pPr>
      <w:r>
        <w:separator/>
      </w:r>
    </w:p>
  </w:footnote>
  <w:footnote w:type="continuationSeparator" w:id="0">
    <w:p w:rsidR="00CA6D34" w:rsidRDefault="00CA6D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2290">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401D74"/>
    <w:rsid w:val="004166C2"/>
    <w:rsid w:val="004A3E05"/>
    <w:rsid w:val="004C496E"/>
    <w:rsid w:val="005877A5"/>
    <w:rsid w:val="005E5608"/>
    <w:rsid w:val="006173EC"/>
    <w:rsid w:val="0070196E"/>
    <w:rsid w:val="008F6AB4"/>
    <w:rsid w:val="00926293"/>
    <w:rsid w:val="00AE0222"/>
    <w:rsid w:val="00CA6D34"/>
    <w:rsid w:val="00CB21C0"/>
    <w:rsid w:val="00DD6D6D"/>
    <w:rsid w:val="00EF7511"/>
    <w:rsid w:val="00F01B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2823DC"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2823DC"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2823DC"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2823DC" w:rsidRDefault="007F2661">
          <w:pPr>
            <w:pStyle w:val="92008C6CD3B6426C9473CDBE016CB86A"/>
          </w:pPr>
          <w:r>
            <w:rPr>
              <w:sz w:val="36"/>
              <w:szCs w:val="36"/>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171B34"/>
    <w:rsid w:val="002823DC"/>
    <w:rsid w:val="007F2661"/>
    <w:rsid w:val="00951A11"/>
    <w:rsid w:val="00A94F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3DC"/>
    <w:pPr>
      <w:bidi/>
    </w:pPr>
  </w:style>
  <w:style w:type="paragraph" w:styleId="Heading1">
    <w:name w:val="heading 1"/>
    <w:basedOn w:val="Normal"/>
    <w:next w:val="Normal"/>
    <w:link w:val="Heading1Char"/>
    <w:uiPriority w:val="9"/>
    <w:qFormat/>
    <w:rsid w:val="002823DC"/>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2823DC"/>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2823DC"/>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2823DC"/>
    <w:pPr>
      <w:bidi/>
    </w:pPr>
  </w:style>
  <w:style w:type="paragraph" w:customStyle="1" w:styleId="DACD1547AD96422299E73993E803B01E">
    <w:name w:val="DACD1547AD96422299E73993E803B01E"/>
    <w:rsid w:val="002823DC"/>
    <w:pPr>
      <w:bidi/>
    </w:pPr>
  </w:style>
  <w:style w:type="character" w:customStyle="1" w:styleId="Heading1Char">
    <w:name w:val="Heading 1 Char"/>
    <w:basedOn w:val="DefaultParagraphFont"/>
    <w:link w:val="Heading1"/>
    <w:uiPriority w:val="9"/>
    <w:rsid w:val="002823DC"/>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2823DC"/>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2823DC"/>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2823DC"/>
    <w:rPr>
      <w:color w:val="808080"/>
    </w:rPr>
  </w:style>
  <w:style w:type="paragraph" w:customStyle="1" w:styleId="BE4FF688E5384C37919FFDE7F1A3CDF7">
    <w:name w:val="BE4FF688E5384C37919FFDE7F1A3CDF7"/>
    <w:rsid w:val="002823DC"/>
    <w:pPr>
      <w:bidi/>
    </w:pPr>
  </w:style>
  <w:style w:type="paragraph" w:customStyle="1" w:styleId="92008C6CD3B6426C9473CDBE016CB86A">
    <w:name w:val="92008C6CD3B6426C9473CDBE016CB86A"/>
    <w:rsid w:val="002823DC"/>
    <w:pPr>
      <w:bidi/>
    </w:pPr>
  </w:style>
  <w:style w:type="paragraph" w:customStyle="1" w:styleId="EC83CEA3C35C49358F5BD23C557E36C4">
    <w:name w:val="EC83CEA3C35C49358F5BD23C557E36C4"/>
    <w:rsid w:val="002823DC"/>
    <w:pPr>
      <w:bidi/>
    </w:pPr>
  </w:style>
  <w:style w:type="paragraph" w:customStyle="1" w:styleId="6C319CA4F5B244899E658E4E1F05A075">
    <w:name w:val="6C319CA4F5B244899E658E4E1F05A075"/>
    <w:rsid w:val="002823DC"/>
    <w:pPr>
      <w:bidi/>
    </w:pPr>
  </w:style>
  <w:style w:type="paragraph" w:customStyle="1" w:styleId="17829018C763488FB9566B94695AD294">
    <w:name w:val="17829018C763488FB9566B94695AD294"/>
    <w:rsid w:val="002823DC"/>
    <w:pPr>
      <w:bidi/>
    </w:pPr>
  </w:style>
  <w:style w:type="paragraph" w:customStyle="1" w:styleId="0E0053ED8C414D5BBD078AE133CCBB4F">
    <w:name w:val="0E0053ED8C414D5BBD078AE133CCBB4F"/>
    <w:rsid w:val="002823DC"/>
    <w:pPr>
      <w:bidi/>
    </w:pPr>
  </w:style>
  <w:style w:type="paragraph" w:customStyle="1" w:styleId="4A5B3B8E78D747B8B596DDAEEF4D969B">
    <w:name w:val="4A5B3B8E78D747B8B596DDAEEF4D969B"/>
    <w:rsid w:val="002823DC"/>
    <w:pPr>
      <w:bidi/>
    </w:pPr>
  </w:style>
  <w:style w:type="paragraph" w:customStyle="1" w:styleId="4CD5AF9348674F229A934581E19AC44E">
    <w:name w:val="4CD5AF9348674F229A934581E19AC44E"/>
    <w:rsid w:val="002823DC"/>
    <w:pPr>
      <w:bidi/>
    </w:pPr>
  </w:style>
  <w:style w:type="paragraph" w:customStyle="1" w:styleId="422CD6F757574E7C9E4F720620C9B0BC">
    <w:name w:val="422CD6F757574E7C9E4F720620C9B0BC"/>
    <w:rsid w:val="002823DC"/>
    <w:pPr>
      <w:bidi/>
    </w:pPr>
  </w:style>
  <w:style w:type="paragraph" w:customStyle="1" w:styleId="647E9845A742481E965F5840240B1650">
    <w:name w:val="647E9845A742481E965F5840240B1650"/>
    <w:rsid w:val="002823DC"/>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teProperties xmlns="urn:microsoft.template.properties">
  <_Version/>
  <_LCID/>
</templateProperties>
</file>

<file path=customXml/item2.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25229087-0CE3-49F2-8F52-E7138F37D32E}">
  <ds:schemaRefs>
    <ds:schemaRef ds:uri="urn:microsoft.template.properties"/>
  </ds:schemaRefs>
</ds:datastoreItem>
</file>

<file path=customXml/itemProps2.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EquityReport.Dotx</Template>
  <TotalTime>10</TotalTime>
  <Pages>2</Pages>
  <Words>185</Words>
  <Characters>1059</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Heading 2</vt:lpstr>
      <vt:lpstr>        Heading 3</vt:lpstr>
    </vt:vector>
  </TitlesOfParts>
  <Company>http://sharingcentre.info</Company>
  <LinksUpToDate>false</LinksUpToDate>
  <CharactersWithSpaces>1242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System Based on GSM</dc:title>
  <dc:subject>Prof.Dr.Amin Mohamed Nassar</dc:subject>
  <dc:creator>Activated User</dc:creator>
  <cp:keywords/>
  <dc:description/>
  <cp:lastModifiedBy>Omar Nasr</cp:lastModifiedBy>
  <cp:revision>5</cp:revision>
  <cp:lastPrinted>2011-08-18T21:39:00Z</cp:lastPrinted>
  <dcterms:created xsi:type="dcterms:W3CDTF">2011-08-19T01:28:00Z</dcterms:created>
  <dcterms:modified xsi:type="dcterms:W3CDTF">2011-09-19T07:40:00Z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